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0C" w:rsidRPr="00ED4FD5" w:rsidRDefault="00C76F28" w:rsidP="00E0292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 №</w:t>
      </w:r>
    </w:p>
    <w:p w:rsidR="00902C5C" w:rsidRPr="00ED4FD5" w:rsidRDefault="00902C5C" w:rsidP="007058D9">
      <w:pPr>
        <w:jc w:val="center"/>
        <w:rPr>
          <w:b/>
        </w:rPr>
      </w:pPr>
    </w:p>
    <w:p w:rsidR="00E0544F" w:rsidRDefault="00E6680C" w:rsidP="00FA4A3B">
      <w:pPr>
        <w:jc w:val="both"/>
      </w:pPr>
      <w:r w:rsidRPr="00E53474">
        <w:t>Москва</w:t>
      </w:r>
      <w:r w:rsidRPr="00E53474">
        <w:tab/>
      </w:r>
      <w:r w:rsidRPr="00E53474">
        <w:tab/>
      </w:r>
      <w:r w:rsidRPr="00E53474">
        <w:tab/>
      </w:r>
      <w:r w:rsidRPr="00E53474">
        <w:tab/>
      </w:r>
      <w:r w:rsidR="00E85F73">
        <w:tab/>
      </w:r>
      <w:r w:rsidR="00E85F73">
        <w:tab/>
      </w:r>
      <w:r w:rsidR="00E85F73">
        <w:tab/>
      </w:r>
      <w:r w:rsidR="00B9569E" w:rsidRPr="00343D5D">
        <w:t xml:space="preserve">            </w:t>
      </w:r>
      <w:proofErr w:type="gramStart"/>
      <w:r w:rsidR="00B9569E" w:rsidRPr="00343D5D">
        <w:t xml:space="preserve">   </w:t>
      </w:r>
      <w:r w:rsidR="00FF30BD">
        <w:t>«</w:t>
      </w:r>
      <w:proofErr w:type="gramEnd"/>
      <w:r w:rsidR="00FF30BD">
        <w:t xml:space="preserve">____» </w:t>
      </w:r>
      <w:r w:rsidR="00E85F73">
        <w:t>__</w:t>
      </w:r>
      <w:r w:rsidR="00FF30BD">
        <w:t>____________</w:t>
      </w:r>
      <w:r w:rsidR="001417EE">
        <w:t xml:space="preserve"> </w:t>
      </w:r>
      <w:r w:rsidRPr="00E53474">
        <w:t>20</w:t>
      </w:r>
      <w:r w:rsidR="00B73774">
        <w:t>__</w:t>
      </w:r>
      <w:r w:rsidR="00A02855" w:rsidRPr="00E53474">
        <w:t xml:space="preserve"> </w:t>
      </w:r>
      <w:r w:rsidRPr="00E53474">
        <w:t>г.</w:t>
      </w:r>
    </w:p>
    <w:p w:rsidR="00B9569E" w:rsidRDefault="000B344C" w:rsidP="007058D9">
      <w:pPr>
        <w:pStyle w:val="a5"/>
        <w:ind w:firstLine="720"/>
      </w:pPr>
      <w:r>
        <w:t xml:space="preserve"> </w:t>
      </w:r>
      <w:r w:rsidR="00190011">
        <w:t>А</w:t>
      </w:r>
      <w:r w:rsidR="00B9569E" w:rsidRPr="00E53474">
        <w:t>кционерное общество «Всероссийское производственное объединение «Зарубежатомэнергострой»</w:t>
      </w:r>
      <w:r w:rsidR="00190011">
        <w:t xml:space="preserve"> (сокращенное наименование - </w:t>
      </w:r>
      <w:r w:rsidR="00B9569E">
        <w:t xml:space="preserve">АО «ВПО «ЗАЭС») ОГРН </w:t>
      </w:r>
      <w:r w:rsidR="00B73774">
        <w:t>___________________</w:t>
      </w:r>
      <w:r w:rsidR="00B9569E" w:rsidRPr="00E53474">
        <w:t xml:space="preserve">, именуемое в дальнейшем Исполнитель, в лице </w:t>
      </w:r>
      <w:r w:rsidR="005F4A82">
        <w:t>_____________________________________________</w:t>
      </w:r>
      <w:r w:rsidR="00B9569E" w:rsidRPr="00E53474">
        <w:t>, действующего на основании</w:t>
      </w:r>
      <w:r w:rsidR="00B9569E">
        <w:t xml:space="preserve"> </w:t>
      </w:r>
      <w:r w:rsidR="005F4A82">
        <w:t>_____________________</w:t>
      </w:r>
      <w:r w:rsidR="00B9569E" w:rsidRPr="00E53474">
        <w:t xml:space="preserve">, с одной стороны, и </w:t>
      </w:r>
      <w:r w:rsidR="00343D5D">
        <w:t>____________________________</w:t>
      </w:r>
      <w:r w:rsidR="00B9569E">
        <w:t xml:space="preserve">, (сокращенное наименование – </w:t>
      </w:r>
      <w:r w:rsidR="00343D5D">
        <w:t>_______________________</w:t>
      </w:r>
      <w:r w:rsidR="00B9569E">
        <w:t xml:space="preserve">) ОГРН </w:t>
      </w:r>
      <w:r w:rsidR="00343D5D">
        <w:t>_______________________</w:t>
      </w:r>
      <w:r w:rsidR="00B9569E">
        <w:t xml:space="preserve">, </w:t>
      </w:r>
      <w:r w:rsidR="00B9569E" w:rsidRPr="00122F3B">
        <w:t>именуемое</w:t>
      </w:r>
      <w:r w:rsidR="00B9569E" w:rsidRPr="002A23B0">
        <w:rPr>
          <w:color w:val="FF0000"/>
        </w:rPr>
        <w:t xml:space="preserve"> </w:t>
      </w:r>
      <w:r w:rsidR="00B9569E">
        <w:t xml:space="preserve">в дальнейшем </w:t>
      </w:r>
      <w:r w:rsidR="00B9569E" w:rsidRPr="001417EE">
        <w:t>Заказчик</w:t>
      </w:r>
      <w:r w:rsidR="00B9569E">
        <w:t>,</w:t>
      </w:r>
      <w:r w:rsidR="00B9569E" w:rsidRPr="000216DC">
        <w:t xml:space="preserve"> </w:t>
      </w:r>
      <w:r w:rsidR="00B9569E">
        <w:t xml:space="preserve">в </w:t>
      </w:r>
      <w:r w:rsidR="00B9569E" w:rsidRPr="000216DC">
        <w:t xml:space="preserve">лице </w:t>
      </w:r>
      <w:r w:rsidR="00343D5D">
        <w:t>______________________________</w:t>
      </w:r>
      <w:r w:rsidR="00B9569E" w:rsidRPr="000B344C">
        <w:t xml:space="preserve">, </w:t>
      </w:r>
      <w:r w:rsidR="00B9569E" w:rsidRPr="00E910CB">
        <w:rPr>
          <w:lang w:eastAsia="ar-SA"/>
        </w:rPr>
        <w:t xml:space="preserve">действующего на основании </w:t>
      </w:r>
      <w:r w:rsidR="00343D5D">
        <w:rPr>
          <w:lang w:eastAsia="ar-SA"/>
        </w:rPr>
        <w:t>__________</w:t>
      </w:r>
      <w:r w:rsidR="00B9569E" w:rsidRPr="00E910CB">
        <w:rPr>
          <w:lang w:eastAsia="ar-SA"/>
        </w:rPr>
        <w:t>,</w:t>
      </w:r>
      <w:r w:rsidR="00B9569E" w:rsidRPr="00E53474">
        <w:t xml:space="preserve"> с другой стороны, далее совместно именуемые</w:t>
      </w:r>
      <w:r w:rsidR="00B9569E">
        <w:t xml:space="preserve"> </w:t>
      </w:r>
      <w:r w:rsidR="00B9569E" w:rsidRPr="00E53474">
        <w:t>Стороны, заключили настоящий Договор (далее – Договор) о следующем:</w:t>
      </w:r>
    </w:p>
    <w:p w:rsidR="00E32ED9" w:rsidRDefault="00E32ED9" w:rsidP="00E02923">
      <w:pPr>
        <w:spacing w:before="120" w:after="120"/>
        <w:ind w:firstLine="3402"/>
        <w:jc w:val="both"/>
        <w:rPr>
          <w:b/>
          <w:lang w:val="en-US"/>
        </w:rPr>
      </w:pPr>
      <w:r>
        <w:rPr>
          <w:b/>
        </w:rPr>
        <w:t xml:space="preserve">1. </w:t>
      </w:r>
      <w:r w:rsidRPr="00ED4FD5">
        <w:rPr>
          <w:b/>
        </w:rPr>
        <w:t>ПРЕДМЕТ ДОГОВОРА</w:t>
      </w:r>
    </w:p>
    <w:p w:rsidR="00C64FE4" w:rsidRDefault="00C64FE4" w:rsidP="00333FAD">
      <w:pPr>
        <w:pStyle w:val="5"/>
        <w:numPr>
          <w:ilvl w:val="0"/>
          <w:numId w:val="12"/>
        </w:numPr>
        <w:ind w:left="0" w:firstLine="851"/>
        <w:jc w:val="both"/>
        <w:rPr>
          <w:b w:val="0"/>
          <w:sz w:val="24"/>
        </w:rPr>
      </w:pPr>
      <w:r w:rsidRPr="001D6DEF">
        <w:rPr>
          <w:b w:val="0"/>
          <w:sz w:val="24"/>
        </w:rPr>
        <w:t xml:space="preserve">Заказчик поручает, а Исполнитель обязуется </w:t>
      </w:r>
      <w:r w:rsidRPr="0040629A">
        <w:rPr>
          <w:b w:val="0"/>
          <w:sz w:val="24"/>
        </w:rPr>
        <w:t>в соответствии с действующими ГОСТами и нормативными д</w:t>
      </w:r>
      <w:r w:rsidR="000A28D4">
        <w:rPr>
          <w:b w:val="0"/>
          <w:sz w:val="24"/>
        </w:rPr>
        <w:t xml:space="preserve">окументами провести испытания </w:t>
      </w:r>
      <w:r w:rsidR="000A28D4" w:rsidRPr="000A28D4">
        <w:rPr>
          <w:b w:val="0"/>
          <w:sz w:val="24"/>
        </w:rPr>
        <w:t>(</w:t>
      </w:r>
      <w:r w:rsidRPr="0040629A">
        <w:rPr>
          <w:b w:val="0"/>
          <w:sz w:val="24"/>
        </w:rPr>
        <w:t>исследования</w:t>
      </w:r>
      <w:r w:rsidR="000A28D4" w:rsidRPr="000A28D4">
        <w:rPr>
          <w:b w:val="0"/>
          <w:sz w:val="24"/>
        </w:rPr>
        <w:t xml:space="preserve">) </w:t>
      </w:r>
      <w:r w:rsidR="000A28D4">
        <w:rPr>
          <w:b w:val="0"/>
          <w:sz w:val="24"/>
        </w:rPr>
        <w:t>и измерения</w:t>
      </w:r>
      <w:r w:rsidRPr="0040629A">
        <w:rPr>
          <w:b w:val="0"/>
          <w:sz w:val="24"/>
        </w:rPr>
        <w:t xml:space="preserve"> образцов</w:t>
      </w:r>
      <w:r>
        <w:rPr>
          <w:b w:val="0"/>
          <w:sz w:val="24"/>
        </w:rPr>
        <w:t xml:space="preserve"> </w:t>
      </w:r>
      <w:r w:rsidRPr="00807006">
        <w:rPr>
          <w:b w:val="0"/>
          <w:sz w:val="24"/>
        </w:rPr>
        <w:t>металлопродукции</w:t>
      </w:r>
      <w:r w:rsidRPr="0040629A">
        <w:rPr>
          <w:b w:val="0"/>
          <w:sz w:val="24"/>
        </w:rPr>
        <w:t xml:space="preserve"> (далее –</w:t>
      </w:r>
      <w:r w:rsidRPr="001D6DEF">
        <w:rPr>
          <w:b w:val="0"/>
          <w:sz w:val="24"/>
        </w:rPr>
        <w:t xml:space="preserve"> услуги), согласно заявке Заказчика (далее – Заявка, Приложение </w:t>
      </w:r>
      <w:r>
        <w:rPr>
          <w:b w:val="0"/>
          <w:sz w:val="24"/>
        </w:rPr>
        <w:t xml:space="preserve">   </w:t>
      </w:r>
      <w:r w:rsidRPr="001D6DEF">
        <w:rPr>
          <w:b w:val="0"/>
          <w:sz w:val="24"/>
        </w:rPr>
        <w:t>№ 1)</w:t>
      </w:r>
      <w:r>
        <w:rPr>
          <w:b w:val="0"/>
          <w:sz w:val="24"/>
        </w:rPr>
        <w:t xml:space="preserve"> в соответствии с Областью аккредитации НЭМЛ</w:t>
      </w:r>
      <w:r w:rsidRPr="001D6DEF">
        <w:rPr>
          <w:b w:val="0"/>
          <w:sz w:val="24"/>
        </w:rPr>
        <w:t>, а Заказчик обязуется принять и оплатить эти услуги</w:t>
      </w:r>
      <w:r>
        <w:rPr>
          <w:b w:val="0"/>
          <w:sz w:val="24"/>
        </w:rPr>
        <w:t>.</w:t>
      </w:r>
    </w:p>
    <w:p w:rsidR="00C64FE4" w:rsidRDefault="00C64FE4" w:rsidP="00333FAD">
      <w:pPr>
        <w:pStyle w:val="af"/>
        <w:numPr>
          <w:ilvl w:val="0"/>
          <w:numId w:val="13"/>
        </w:numPr>
        <w:ind w:left="0" w:firstLine="851"/>
        <w:jc w:val="both"/>
      </w:pPr>
      <w:r>
        <w:t xml:space="preserve"> </w:t>
      </w:r>
      <w:r w:rsidR="00D802BA">
        <w:t>Объемы и сроки оказания услуг будут</w:t>
      </w:r>
      <w:r w:rsidR="00D802BA" w:rsidRPr="00BF5F86">
        <w:t xml:space="preserve"> определяться в соответствующих спецификациях (</w:t>
      </w:r>
      <w:r w:rsidR="00EE4E94">
        <w:t xml:space="preserve">далее </w:t>
      </w:r>
      <w:r w:rsidR="00D802BA" w:rsidRPr="00BF5F86">
        <w:t>– Спецификация) к Договору</w:t>
      </w:r>
      <w:r w:rsidR="00D802BA">
        <w:t>,</w:t>
      </w:r>
      <w:r w:rsidR="00D802BA" w:rsidRPr="00BF5F86">
        <w:t xml:space="preserve"> оформленных в соответствии с типовой формой </w:t>
      </w:r>
      <w:r w:rsidR="00D802BA">
        <w:t>С</w:t>
      </w:r>
      <w:r w:rsidR="00D802BA" w:rsidRPr="00BF5F86">
        <w:t xml:space="preserve">пецификации, приведенной в Приложении № </w:t>
      </w:r>
      <w:r w:rsidR="00D802BA">
        <w:t>2</w:t>
      </w:r>
      <w:r w:rsidR="00D802BA" w:rsidRPr="00BF5F86">
        <w:t xml:space="preserve"> к Договору</w:t>
      </w:r>
      <w:r w:rsidR="00D802BA">
        <w:t>.</w:t>
      </w:r>
    </w:p>
    <w:p w:rsidR="00D802BA" w:rsidRDefault="00D802BA" w:rsidP="00333FAD">
      <w:pPr>
        <w:pStyle w:val="af"/>
        <w:numPr>
          <w:ilvl w:val="0"/>
          <w:numId w:val="14"/>
        </w:numPr>
        <w:ind w:left="0" w:firstLine="851"/>
        <w:jc w:val="both"/>
      </w:pPr>
      <w:r w:rsidRPr="00BF5F86">
        <w:t>Каждая Спецификация к Договору, подписанная уполномоченными представителями Сторон, является неотъемлемой частью Договора</w:t>
      </w:r>
      <w:r>
        <w:t>.</w:t>
      </w:r>
    </w:p>
    <w:p w:rsidR="00D802BA" w:rsidRPr="00C64FE4" w:rsidRDefault="00D802BA" w:rsidP="00333FAD">
      <w:pPr>
        <w:pStyle w:val="af"/>
        <w:numPr>
          <w:ilvl w:val="0"/>
          <w:numId w:val="15"/>
        </w:numPr>
        <w:ind w:left="0" w:firstLine="851"/>
        <w:jc w:val="both"/>
      </w:pPr>
      <w:r>
        <w:t xml:space="preserve">Результаты услуг передаются Исполнителем Заказчику в виде отчетного документа (далее – Протокол, приложение № 3) в </w:t>
      </w:r>
      <w:r w:rsidR="000A28D4">
        <w:t>бумажном</w:t>
      </w:r>
      <w:r>
        <w:t xml:space="preserve"> виде</w:t>
      </w:r>
      <w:r>
        <w:rPr>
          <w:color w:val="C00000"/>
        </w:rPr>
        <w:t xml:space="preserve">. </w:t>
      </w:r>
      <w:r w:rsidRPr="00807006">
        <w:t>По заявке Заказчика возможно оформление результатов услуг в другой форме.</w:t>
      </w:r>
    </w:p>
    <w:p w:rsidR="00E32ED9" w:rsidRDefault="00E32ED9" w:rsidP="00E02923">
      <w:pPr>
        <w:spacing w:before="120" w:after="120"/>
        <w:jc w:val="center"/>
        <w:rPr>
          <w:b/>
          <w:bCs/>
        </w:rPr>
      </w:pPr>
      <w:r>
        <w:rPr>
          <w:b/>
        </w:rPr>
        <w:t>2</w:t>
      </w:r>
      <w:r w:rsidRPr="00F97F10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СТОИМОСТЬ </w:t>
      </w:r>
      <w:r w:rsidR="00E85F73">
        <w:rPr>
          <w:b/>
          <w:bCs/>
        </w:rPr>
        <w:t>УСЛУГ</w:t>
      </w:r>
      <w:r w:rsidRPr="00CC68A0">
        <w:rPr>
          <w:b/>
          <w:bCs/>
        </w:rPr>
        <w:t xml:space="preserve"> И ПОРЯДОК РАСЧЕТОВ</w:t>
      </w:r>
    </w:p>
    <w:p w:rsidR="0040629A" w:rsidRDefault="00E32ED9" w:rsidP="00333FAD">
      <w:pPr>
        <w:numPr>
          <w:ilvl w:val="1"/>
          <w:numId w:val="5"/>
        </w:numPr>
        <w:tabs>
          <w:tab w:val="clear" w:pos="2310"/>
        </w:tabs>
        <w:suppressAutoHyphens/>
        <w:ind w:left="0" w:firstLine="851"/>
        <w:jc w:val="both"/>
      </w:pPr>
      <w:r w:rsidRPr="00ED4FD5">
        <w:t xml:space="preserve">Стоимость </w:t>
      </w:r>
      <w:r w:rsidR="00E85F73">
        <w:t>услуг</w:t>
      </w:r>
      <w:r w:rsidRPr="00ED4FD5">
        <w:t xml:space="preserve"> Исполнителя</w:t>
      </w:r>
      <w:r>
        <w:t xml:space="preserve"> по</w:t>
      </w:r>
      <w:r w:rsidRPr="00ED4FD5">
        <w:t xml:space="preserve"> Договор</w:t>
      </w:r>
      <w:r>
        <w:t>у</w:t>
      </w:r>
      <w:r w:rsidRPr="00ED4FD5">
        <w:t xml:space="preserve"> будет определ</w:t>
      </w:r>
      <w:r>
        <w:t>яться в Спецификациях</w:t>
      </w:r>
      <w:r w:rsidRPr="00ED4FD5">
        <w:t xml:space="preserve"> </w:t>
      </w:r>
      <w:r>
        <w:t xml:space="preserve">к </w:t>
      </w:r>
      <w:r w:rsidRPr="00ED4FD5">
        <w:t>Договору</w:t>
      </w:r>
      <w:r>
        <w:t xml:space="preserve"> </w:t>
      </w:r>
      <w:r w:rsidR="00D91956">
        <w:t>в соответствии с</w:t>
      </w:r>
      <w:r w:rsidR="00565738">
        <w:t xml:space="preserve"> номенклатурой испытаний и</w:t>
      </w:r>
      <w:r w:rsidR="00D91956">
        <w:t xml:space="preserve"> действующим прейскурантом цен</w:t>
      </w:r>
      <w:r w:rsidR="0032524C">
        <w:t xml:space="preserve">, опубликованном на сайте </w:t>
      </w:r>
      <w:hyperlink r:id="rId8" w:history="1">
        <w:r w:rsidR="004E54AB" w:rsidRPr="00A34FB1">
          <w:rPr>
            <w:rStyle w:val="af0"/>
            <w:lang w:val="en-US"/>
          </w:rPr>
          <w:t>www</w:t>
        </w:r>
        <w:r w:rsidR="004E54AB" w:rsidRPr="00A34FB1">
          <w:rPr>
            <w:rStyle w:val="af0"/>
          </w:rPr>
          <w:t>.</w:t>
        </w:r>
        <w:r w:rsidR="004E54AB" w:rsidRPr="00A34FB1">
          <w:rPr>
            <w:rStyle w:val="af0"/>
            <w:lang w:val="en-US"/>
          </w:rPr>
          <w:t>lab</w:t>
        </w:r>
        <w:r w:rsidR="004E54AB" w:rsidRPr="00A34FB1">
          <w:rPr>
            <w:rStyle w:val="af0"/>
          </w:rPr>
          <w:t>.</w:t>
        </w:r>
        <w:proofErr w:type="spellStart"/>
        <w:r w:rsidR="004E54AB" w:rsidRPr="00A34FB1">
          <w:rPr>
            <w:rStyle w:val="af0"/>
            <w:lang w:val="en-US"/>
          </w:rPr>
          <w:t>zaes</w:t>
        </w:r>
        <w:proofErr w:type="spellEnd"/>
        <w:r w:rsidR="004E54AB" w:rsidRPr="00A34FB1">
          <w:rPr>
            <w:rStyle w:val="af0"/>
          </w:rPr>
          <w:t>.</w:t>
        </w:r>
        <w:proofErr w:type="spellStart"/>
        <w:r w:rsidR="004E54AB" w:rsidRPr="00A34FB1">
          <w:rPr>
            <w:rStyle w:val="af0"/>
            <w:lang w:val="en-US"/>
          </w:rPr>
          <w:t>ru</w:t>
        </w:r>
        <w:proofErr w:type="spellEnd"/>
      </w:hyperlink>
      <w:r w:rsidR="004E54AB">
        <w:t>.</w:t>
      </w:r>
    </w:p>
    <w:p w:rsidR="00E85F73" w:rsidRDefault="00E85F73" w:rsidP="00333FAD">
      <w:pPr>
        <w:numPr>
          <w:ilvl w:val="1"/>
          <w:numId w:val="5"/>
        </w:numPr>
        <w:tabs>
          <w:tab w:val="clear" w:pos="2310"/>
        </w:tabs>
        <w:suppressAutoHyphens/>
        <w:ind w:left="0" w:firstLine="851"/>
        <w:jc w:val="both"/>
      </w:pPr>
      <w:r>
        <w:t xml:space="preserve">Стоимость услуг включает в себя НДС </w:t>
      </w:r>
      <w:r w:rsidR="00326DBF">
        <w:t xml:space="preserve">20 </w:t>
      </w:r>
      <w:r>
        <w:t>%.</w:t>
      </w:r>
    </w:p>
    <w:p w:rsidR="00E32ED9" w:rsidRPr="0069046A" w:rsidRDefault="00E32ED9" w:rsidP="00333FAD">
      <w:pPr>
        <w:pStyle w:val="31"/>
        <w:numPr>
          <w:ilvl w:val="1"/>
          <w:numId w:val="5"/>
        </w:numPr>
        <w:tabs>
          <w:tab w:val="clear" w:pos="2310"/>
        </w:tabs>
        <w:spacing w:after="0"/>
        <w:ind w:left="0" w:firstLine="851"/>
        <w:jc w:val="both"/>
        <w:rPr>
          <w:sz w:val="24"/>
          <w:szCs w:val="24"/>
        </w:rPr>
      </w:pPr>
      <w:r w:rsidRPr="00E63B95">
        <w:rPr>
          <w:sz w:val="24"/>
          <w:szCs w:val="24"/>
        </w:rPr>
        <w:t>Оплат</w:t>
      </w:r>
      <w:r>
        <w:rPr>
          <w:sz w:val="24"/>
          <w:szCs w:val="24"/>
        </w:rPr>
        <w:t>у</w:t>
      </w:r>
      <w:r w:rsidRPr="00E63B95">
        <w:rPr>
          <w:sz w:val="24"/>
          <w:szCs w:val="24"/>
        </w:rPr>
        <w:t xml:space="preserve"> </w:t>
      </w:r>
      <w:r w:rsidR="00E85F73">
        <w:rPr>
          <w:sz w:val="24"/>
          <w:szCs w:val="24"/>
        </w:rPr>
        <w:t xml:space="preserve">оказанных </w:t>
      </w:r>
      <w:r w:rsidRPr="0033324B">
        <w:rPr>
          <w:sz w:val="24"/>
          <w:szCs w:val="24"/>
        </w:rPr>
        <w:t xml:space="preserve">Исполнителем </w:t>
      </w:r>
      <w:r w:rsidR="0033324B" w:rsidRPr="0033324B">
        <w:rPr>
          <w:sz w:val="24"/>
          <w:szCs w:val="24"/>
        </w:rPr>
        <w:t>услуг</w:t>
      </w:r>
      <w:r w:rsidRPr="00E63B95">
        <w:rPr>
          <w:sz w:val="24"/>
          <w:szCs w:val="24"/>
        </w:rPr>
        <w:t xml:space="preserve"> Заказчик производит на основании подписанного уполномоченными представителями Сторон Акта сдачи-приемки </w:t>
      </w:r>
      <w:r w:rsidR="0033324B">
        <w:rPr>
          <w:sz w:val="24"/>
          <w:szCs w:val="24"/>
        </w:rPr>
        <w:t>оказанных услуг</w:t>
      </w:r>
      <w:r w:rsidR="00C02B34">
        <w:rPr>
          <w:sz w:val="24"/>
          <w:szCs w:val="24"/>
        </w:rPr>
        <w:t xml:space="preserve"> (Приложение № 4)</w:t>
      </w:r>
      <w:r w:rsidRPr="00E63B95">
        <w:rPr>
          <w:sz w:val="24"/>
          <w:szCs w:val="24"/>
        </w:rPr>
        <w:t xml:space="preserve"> путем перечисления денежных средств на расчетный счет Исполнителя в течение </w:t>
      </w:r>
      <w:r w:rsidR="00637C85">
        <w:rPr>
          <w:sz w:val="24"/>
          <w:szCs w:val="24"/>
        </w:rPr>
        <w:t>15</w:t>
      </w:r>
      <w:r w:rsidR="0099118F">
        <w:rPr>
          <w:sz w:val="24"/>
          <w:szCs w:val="24"/>
        </w:rPr>
        <w:t xml:space="preserve"> календарных дней с даты</w:t>
      </w:r>
      <w:r w:rsidRPr="00E63B95">
        <w:rPr>
          <w:sz w:val="24"/>
          <w:szCs w:val="24"/>
        </w:rPr>
        <w:t xml:space="preserve"> подписания Акта сдачи-приемки </w:t>
      </w:r>
      <w:r w:rsidR="0033324B">
        <w:rPr>
          <w:sz w:val="24"/>
          <w:szCs w:val="24"/>
        </w:rPr>
        <w:t>оказанных услуг.</w:t>
      </w:r>
    </w:p>
    <w:p w:rsidR="00E32ED9" w:rsidRPr="004E68B1" w:rsidRDefault="00E32ED9" w:rsidP="00E02923">
      <w:pPr>
        <w:suppressAutoHyphens/>
        <w:spacing w:before="120" w:after="120"/>
        <w:jc w:val="center"/>
      </w:pPr>
      <w:r w:rsidRPr="004E68B1">
        <w:rPr>
          <w:b/>
        </w:rPr>
        <w:t>3.</w:t>
      </w:r>
      <w:r>
        <w:rPr>
          <w:b/>
        </w:rPr>
        <w:t xml:space="preserve"> </w:t>
      </w:r>
      <w:r w:rsidRPr="004E68B1">
        <w:rPr>
          <w:b/>
        </w:rPr>
        <w:t xml:space="preserve">ПОРЯДОК </w:t>
      </w:r>
      <w:r w:rsidR="0033324B">
        <w:rPr>
          <w:b/>
        </w:rPr>
        <w:t>ОКАЗАНИЯ УСЛУГ</w:t>
      </w:r>
    </w:p>
    <w:p w:rsidR="00E32ED9" w:rsidRPr="00BF5F86" w:rsidRDefault="00B868B1" w:rsidP="00333FAD">
      <w:pPr>
        <w:numPr>
          <w:ilvl w:val="1"/>
          <w:numId w:val="3"/>
        </w:numPr>
        <w:tabs>
          <w:tab w:val="clear" w:pos="480"/>
        </w:tabs>
        <w:suppressAutoHyphens/>
        <w:ind w:left="0" w:firstLine="851"/>
        <w:jc w:val="both"/>
      </w:pPr>
      <w:r>
        <w:t>Для оказания услуг</w:t>
      </w:r>
      <w:r w:rsidR="00E32ED9" w:rsidRPr="00BF5F86">
        <w:t xml:space="preserve"> по Договору Заказчик направляет Исполнителю </w:t>
      </w:r>
      <w:r>
        <w:t xml:space="preserve">Заявку и </w:t>
      </w:r>
      <w:r w:rsidR="00E32ED9" w:rsidRPr="00BF5F86">
        <w:t>Спецификацию типовой формы, подписанную с</w:t>
      </w:r>
      <w:r w:rsidR="00E32ED9">
        <w:t>о</w:t>
      </w:r>
      <w:r w:rsidR="00E32ED9" w:rsidRPr="00BF5F86">
        <w:t xml:space="preserve"> стороны</w:t>
      </w:r>
      <w:r w:rsidR="00E32ED9">
        <w:t xml:space="preserve"> Заказчика</w:t>
      </w:r>
      <w:r w:rsidR="00E32ED9" w:rsidRPr="00BF5F86">
        <w:t>.</w:t>
      </w:r>
    </w:p>
    <w:p w:rsidR="00E32ED9" w:rsidRDefault="00E32ED9" w:rsidP="00333FAD">
      <w:pPr>
        <w:numPr>
          <w:ilvl w:val="1"/>
          <w:numId w:val="3"/>
        </w:numPr>
        <w:tabs>
          <w:tab w:val="clear" w:pos="480"/>
        </w:tabs>
        <w:suppressAutoHyphens/>
        <w:ind w:left="0" w:firstLine="851"/>
        <w:jc w:val="both"/>
      </w:pPr>
      <w:r>
        <w:t>Спецификация к Договору, подписанная уполномоченными представителями Сторон, является основанием для Исполнителя на проведение</w:t>
      </w:r>
      <w:r w:rsidR="00B868B1">
        <w:t xml:space="preserve"> испытаний</w:t>
      </w:r>
      <w:r w:rsidR="0040629A">
        <w:t xml:space="preserve"> и исследований.</w:t>
      </w:r>
    </w:p>
    <w:p w:rsidR="00295B3D" w:rsidRDefault="00295B3D" w:rsidP="00333FAD">
      <w:pPr>
        <w:numPr>
          <w:ilvl w:val="1"/>
          <w:numId w:val="3"/>
        </w:numPr>
        <w:tabs>
          <w:tab w:val="clear" w:pos="480"/>
        </w:tabs>
        <w:suppressAutoHyphens/>
        <w:ind w:left="0" w:firstLine="851"/>
        <w:jc w:val="both"/>
      </w:pPr>
      <w:r>
        <w:t xml:space="preserve">Для проведения оказания услуг Заказчик предоставляет Исполнителю готовые образцы для </w:t>
      </w:r>
      <w:r w:rsidR="00D802BA">
        <w:t>ис</w:t>
      </w:r>
      <w:r>
        <w:t xml:space="preserve">пытаний и исследований </w:t>
      </w:r>
      <w:r w:rsidR="0084732D">
        <w:t>либо</w:t>
      </w:r>
      <w:r>
        <w:t xml:space="preserve"> заказывает изготовление образцов, о чем </w:t>
      </w:r>
      <w:r w:rsidR="008178E2">
        <w:t>оговаривается в Спецификации к Договору.</w:t>
      </w:r>
    </w:p>
    <w:p w:rsidR="0022308A" w:rsidRDefault="0022308A" w:rsidP="00333FAD">
      <w:pPr>
        <w:numPr>
          <w:ilvl w:val="1"/>
          <w:numId w:val="3"/>
        </w:numPr>
        <w:tabs>
          <w:tab w:val="clear" w:pos="480"/>
        </w:tabs>
        <w:suppressAutoHyphens/>
        <w:ind w:left="0" w:firstLine="851"/>
        <w:jc w:val="both"/>
      </w:pPr>
      <w:r>
        <w:t>Испытания проводятся на территории Исполнителя.</w:t>
      </w:r>
    </w:p>
    <w:p w:rsidR="00E32ED9" w:rsidRDefault="00FA4A3B" w:rsidP="00FA4A3B">
      <w:pPr>
        <w:pStyle w:val="a5"/>
        <w:spacing w:before="120" w:after="120" w:line="280" w:lineRule="exact"/>
        <w:ind w:firstLine="0"/>
        <w:jc w:val="center"/>
        <w:rPr>
          <w:b/>
        </w:rPr>
      </w:pPr>
      <w:r>
        <w:rPr>
          <w:b/>
        </w:rPr>
        <w:t xml:space="preserve">4. ПОРЯДОК СДАЧИ </w:t>
      </w:r>
      <w:r w:rsidR="00E32ED9">
        <w:rPr>
          <w:b/>
        </w:rPr>
        <w:t xml:space="preserve">И ПРИЕМКИ </w:t>
      </w:r>
      <w:r w:rsidR="00B868B1">
        <w:rPr>
          <w:b/>
        </w:rPr>
        <w:t>УСЛУГ</w:t>
      </w:r>
    </w:p>
    <w:p w:rsidR="00E32ED9" w:rsidRDefault="00E32ED9" w:rsidP="00FA4A3B">
      <w:pPr>
        <w:numPr>
          <w:ilvl w:val="1"/>
          <w:numId w:val="2"/>
        </w:numPr>
        <w:tabs>
          <w:tab w:val="clear" w:pos="705"/>
        </w:tabs>
        <w:suppressAutoHyphens/>
        <w:spacing w:line="280" w:lineRule="exact"/>
        <w:ind w:left="0" w:firstLine="851"/>
        <w:jc w:val="both"/>
      </w:pPr>
      <w:r w:rsidRPr="00ED4FD5">
        <w:t xml:space="preserve">В течение </w:t>
      </w:r>
      <w:r w:rsidR="00E60142">
        <w:t>5</w:t>
      </w:r>
      <w:r w:rsidRPr="00ED4FD5">
        <w:t xml:space="preserve"> календарных дней </w:t>
      </w:r>
      <w:r>
        <w:t xml:space="preserve">после завершения </w:t>
      </w:r>
      <w:r w:rsidR="00E60142">
        <w:t>оказания услуг</w:t>
      </w:r>
      <w:r w:rsidRPr="00ED4FD5">
        <w:t xml:space="preserve"> </w:t>
      </w:r>
      <w:r>
        <w:t xml:space="preserve">по </w:t>
      </w:r>
      <w:r w:rsidR="00E60142">
        <w:t>С</w:t>
      </w:r>
      <w:r>
        <w:t xml:space="preserve">пецификации </w:t>
      </w:r>
      <w:r w:rsidRPr="00ED4FD5">
        <w:t>Исполнитель направляет Заказчику</w:t>
      </w:r>
      <w:r>
        <w:t>:</w:t>
      </w:r>
    </w:p>
    <w:p w:rsidR="000640E7" w:rsidRDefault="000640E7" w:rsidP="007058D9">
      <w:pPr>
        <w:suppressAutoHyphens/>
        <w:ind w:left="851"/>
        <w:jc w:val="both"/>
      </w:pPr>
      <w:r>
        <w:t>- Протокол с результатами испытаний;</w:t>
      </w:r>
    </w:p>
    <w:p w:rsidR="00E32ED9" w:rsidRPr="007058D9" w:rsidRDefault="00E32ED9" w:rsidP="007058D9">
      <w:pPr>
        <w:suppressAutoHyphens/>
        <w:ind w:left="851"/>
        <w:jc w:val="both"/>
      </w:pPr>
      <w:r>
        <w:lastRenderedPageBreak/>
        <w:t xml:space="preserve">- </w:t>
      </w:r>
      <w:r w:rsidRPr="00ED4FD5">
        <w:t xml:space="preserve">Акт сдачи-приемки </w:t>
      </w:r>
      <w:r w:rsidR="00E60142">
        <w:t>оказанных услуг</w:t>
      </w:r>
      <w:r w:rsidR="007058D9">
        <w:t>.</w:t>
      </w:r>
    </w:p>
    <w:p w:rsidR="00E32ED9" w:rsidRDefault="00E32ED9" w:rsidP="00333FAD">
      <w:pPr>
        <w:numPr>
          <w:ilvl w:val="1"/>
          <w:numId w:val="2"/>
        </w:numPr>
        <w:tabs>
          <w:tab w:val="clear" w:pos="705"/>
        </w:tabs>
        <w:suppressAutoHyphens/>
        <w:ind w:left="0" w:firstLine="851"/>
        <w:jc w:val="both"/>
      </w:pPr>
      <w:r w:rsidRPr="00ED4FD5">
        <w:t xml:space="preserve">Заказчик в течение </w:t>
      </w:r>
      <w:r>
        <w:t>5</w:t>
      </w:r>
      <w:r w:rsidRPr="00ED4FD5">
        <w:t xml:space="preserve"> календарных дней со дня получения Акта сдачи-приемки </w:t>
      </w:r>
      <w:r w:rsidR="00E60142">
        <w:t>оказанных услуг</w:t>
      </w:r>
      <w:r w:rsidRPr="00ED4FD5">
        <w:t xml:space="preserve"> направляет Исполнителю подписанный экземпляр Акта сдачи-приемки </w:t>
      </w:r>
      <w:r w:rsidR="00E60142">
        <w:t>оказанных услуг</w:t>
      </w:r>
      <w:r w:rsidRPr="00ED4FD5">
        <w:t xml:space="preserve"> или мотивированный отказ его подписания с перечнем необходимых доработок в тот же срок. </w:t>
      </w:r>
    </w:p>
    <w:p w:rsidR="00E32ED9" w:rsidRDefault="00E32ED9" w:rsidP="00333FAD">
      <w:pPr>
        <w:numPr>
          <w:ilvl w:val="1"/>
          <w:numId w:val="2"/>
        </w:numPr>
        <w:tabs>
          <w:tab w:val="clear" w:pos="705"/>
        </w:tabs>
        <w:suppressAutoHyphens/>
        <w:ind w:left="0" w:firstLine="851"/>
        <w:jc w:val="both"/>
      </w:pPr>
      <w:r w:rsidRPr="00173147">
        <w:t xml:space="preserve">Заказчик в течение </w:t>
      </w:r>
      <w:r>
        <w:t>5</w:t>
      </w:r>
      <w:r w:rsidRPr="00173147">
        <w:t xml:space="preserve"> календарных дней с даты получения документов Исполнителя об устранении замечаний повторно рассматривает </w:t>
      </w:r>
      <w:r>
        <w:t>А</w:t>
      </w:r>
      <w:r w:rsidRPr="00173147">
        <w:t xml:space="preserve">кт сдачи-приемки </w:t>
      </w:r>
      <w:r w:rsidR="00E60142">
        <w:t>оказанных услуг</w:t>
      </w:r>
      <w:r w:rsidRPr="00173147">
        <w:t>, подписывает его и направляет один экземпляр акта в адрес Исполнителя.</w:t>
      </w:r>
    </w:p>
    <w:p w:rsidR="00E32ED9" w:rsidRPr="00637C85" w:rsidRDefault="00E32ED9" w:rsidP="00333FAD">
      <w:pPr>
        <w:numPr>
          <w:ilvl w:val="1"/>
          <w:numId w:val="2"/>
        </w:numPr>
        <w:tabs>
          <w:tab w:val="clear" w:pos="705"/>
        </w:tabs>
        <w:suppressAutoHyphens/>
        <w:ind w:left="0" w:firstLine="851"/>
        <w:jc w:val="both"/>
      </w:pPr>
      <w:r w:rsidRPr="00637C85">
        <w:t xml:space="preserve">Дата подписания </w:t>
      </w:r>
      <w:r w:rsidR="00637C85" w:rsidRPr="00637C85">
        <w:t xml:space="preserve">Заказчиком </w:t>
      </w:r>
      <w:r w:rsidRPr="00637C85">
        <w:t xml:space="preserve">Акта сдачи-приемки </w:t>
      </w:r>
      <w:r w:rsidR="00E60142" w:rsidRPr="00637C85">
        <w:t>оказанных услуг</w:t>
      </w:r>
      <w:r w:rsidR="007058D9" w:rsidRPr="00637C85">
        <w:t xml:space="preserve"> </w:t>
      </w:r>
      <w:r w:rsidRPr="00637C85">
        <w:t xml:space="preserve">является датой передачи результатов </w:t>
      </w:r>
      <w:r w:rsidR="00E60142" w:rsidRPr="00637C85">
        <w:t>оказанных услуг</w:t>
      </w:r>
      <w:r w:rsidRPr="00637C85">
        <w:t>.</w:t>
      </w:r>
      <w:r w:rsidR="007058D9" w:rsidRPr="00637C85">
        <w:t xml:space="preserve"> Счет-фактура выписывается после подписания Акта сдачи-приемки оказанных услуг.</w:t>
      </w:r>
    </w:p>
    <w:p w:rsidR="00E32ED9" w:rsidRDefault="00E32ED9" w:rsidP="00E02923">
      <w:pPr>
        <w:numPr>
          <w:ilvl w:val="0"/>
          <w:numId w:val="7"/>
        </w:numPr>
        <w:suppressAutoHyphens/>
        <w:spacing w:before="120" w:after="120"/>
        <w:ind w:left="357" w:hanging="357"/>
        <w:jc w:val="center"/>
        <w:rPr>
          <w:b/>
        </w:rPr>
      </w:pPr>
      <w:r w:rsidRPr="000216DC">
        <w:rPr>
          <w:b/>
        </w:rPr>
        <w:t>ПРАВА И ОБЯЗАННОСТИ СТОРОН</w:t>
      </w:r>
    </w:p>
    <w:p w:rsidR="00E32ED9" w:rsidRPr="00ED4FD5" w:rsidRDefault="00E32ED9" w:rsidP="00333FAD">
      <w:pPr>
        <w:numPr>
          <w:ilvl w:val="1"/>
          <w:numId w:val="1"/>
        </w:numPr>
        <w:tabs>
          <w:tab w:val="clear" w:pos="705"/>
        </w:tabs>
        <w:ind w:left="0" w:firstLine="851"/>
        <w:jc w:val="both"/>
      </w:pPr>
      <w:r w:rsidRPr="00ED4FD5">
        <w:t>Исполнитель обязан:</w:t>
      </w:r>
    </w:p>
    <w:p w:rsidR="00E32ED9" w:rsidRDefault="00E32ED9" w:rsidP="00333FAD">
      <w:pPr>
        <w:numPr>
          <w:ilvl w:val="2"/>
          <w:numId w:val="8"/>
        </w:numPr>
        <w:tabs>
          <w:tab w:val="clear" w:pos="705"/>
        </w:tabs>
        <w:ind w:left="0" w:firstLine="851"/>
        <w:jc w:val="both"/>
      </w:pPr>
      <w:r>
        <w:t xml:space="preserve"> </w:t>
      </w:r>
      <w:r w:rsidRPr="00173147">
        <w:t xml:space="preserve">Осуществлять свою деятельность в соответствии с </w:t>
      </w:r>
      <w:r w:rsidR="000640E7">
        <w:t>требованиями</w:t>
      </w:r>
      <w:r w:rsidR="00C839BB">
        <w:t xml:space="preserve"> Договора,</w:t>
      </w:r>
      <w:r w:rsidR="000640E7">
        <w:t xml:space="preserve"> действующих ГОСТов</w:t>
      </w:r>
      <w:r w:rsidR="00C839BB">
        <w:t xml:space="preserve"> и </w:t>
      </w:r>
      <w:r w:rsidR="009A2B4C">
        <w:t>нормативных документов.</w:t>
      </w:r>
    </w:p>
    <w:p w:rsidR="00E32ED9" w:rsidRDefault="00E32ED9" w:rsidP="00AB2A42">
      <w:pPr>
        <w:pStyle w:val="af"/>
        <w:numPr>
          <w:ilvl w:val="2"/>
          <w:numId w:val="7"/>
        </w:numPr>
        <w:ind w:left="0" w:firstLine="709"/>
        <w:jc w:val="both"/>
      </w:pPr>
      <w:r w:rsidRPr="00ED4FD5">
        <w:t xml:space="preserve">Обеспечивать и поддерживать соответствующий уровень квалификации специалистов, достаточный для </w:t>
      </w:r>
      <w:r w:rsidR="009A2B4C">
        <w:t>оказания услуг</w:t>
      </w:r>
      <w:r w:rsidRPr="00ED4FD5">
        <w:t xml:space="preserve"> должного качества и в соответствии с требованиями Договора.</w:t>
      </w:r>
    </w:p>
    <w:p w:rsidR="00E32ED9" w:rsidRDefault="00E32ED9" w:rsidP="00333FAD">
      <w:pPr>
        <w:numPr>
          <w:ilvl w:val="2"/>
          <w:numId w:val="7"/>
        </w:numPr>
        <w:ind w:left="0" w:firstLine="851"/>
        <w:jc w:val="both"/>
      </w:pPr>
      <w:r w:rsidRPr="000216DC">
        <w:t xml:space="preserve">Обеспечивать своевременное представление отчетной документации в соответствии с условиями </w:t>
      </w:r>
      <w:r w:rsidRPr="000279FC">
        <w:t>Договора.</w:t>
      </w:r>
    </w:p>
    <w:p w:rsidR="00D802BA" w:rsidRDefault="00D802BA" w:rsidP="00333FAD">
      <w:pPr>
        <w:numPr>
          <w:ilvl w:val="2"/>
          <w:numId w:val="7"/>
        </w:numPr>
        <w:spacing w:after="120"/>
        <w:ind w:left="0" w:firstLine="851"/>
        <w:jc w:val="both"/>
      </w:pPr>
      <w:r>
        <w:t xml:space="preserve">Известить Заказчика обо всех </w:t>
      </w:r>
      <w:r w:rsidR="00F13947">
        <w:t>задержках и значительных отклонениях при проведении испытаний (исследований).</w:t>
      </w:r>
    </w:p>
    <w:p w:rsidR="00E32ED9" w:rsidRPr="00ED4FD5" w:rsidRDefault="00E32ED9" w:rsidP="00333FAD">
      <w:pPr>
        <w:numPr>
          <w:ilvl w:val="1"/>
          <w:numId w:val="9"/>
        </w:numPr>
        <w:ind w:firstLine="491"/>
        <w:jc w:val="both"/>
      </w:pPr>
      <w:r w:rsidRPr="00ED4FD5">
        <w:t>Заказчик обязан:</w:t>
      </w:r>
    </w:p>
    <w:p w:rsidR="00E32ED9" w:rsidRDefault="00E32ED9" w:rsidP="00333FAD">
      <w:pPr>
        <w:numPr>
          <w:ilvl w:val="2"/>
          <w:numId w:val="10"/>
        </w:numPr>
        <w:ind w:left="0" w:firstLine="851"/>
        <w:jc w:val="both"/>
      </w:pPr>
      <w:r w:rsidRPr="00846447">
        <w:t xml:space="preserve">Указать в спецификации срок начала и окончания </w:t>
      </w:r>
      <w:r w:rsidR="009A2B4C">
        <w:t>оказания услуг</w:t>
      </w:r>
      <w:r w:rsidRPr="00846447">
        <w:t xml:space="preserve"> по </w:t>
      </w:r>
      <w:r w:rsidR="009A2B4C">
        <w:t>проведению испытаний и исследований</w:t>
      </w:r>
      <w:r w:rsidRPr="00846447">
        <w:t>.</w:t>
      </w:r>
    </w:p>
    <w:p w:rsidR="0040629A" w:rsidRPr="00160430" w:rsidRDefault="00E04D49" w:rsidP="007058D9">
      <w:pPr>
        <w:ind w:firstLine="851"/>
        <w:jc w:val="both"/>
      </w:pPr>
      <w:r w:rsidRPr="00160430">
        <w:t>5.2.2.</w:t>
      </w:r>
      <w:r w:rsidR="000574AA" w:rsidRPr="00160430">
        <w:t xml:space="preserve"> </w:t>
      </w:r>
      <w:r w:rsidR="006D2B39" w:rsidRPr="00160430">
        <w:t>П</w:t>
      </w:r>
      <w:r w:rsidR="0040629A" w:rsidRPr="00160430">
        <w:t>редоставить новые образцы либо заказать их повторное изготовление, если в ходе испытания выявлены:</w:t>
      </w:r>
    </w:p>
    <w:p w:rsidR="0040629A" w:rsidRDefault="0040629A" w:rsidP="007058D9">
      <w:pPr>
        <w:ind w:firstLine="851"/>
        <w:jc w:val="both"/>
      </w:pPr>
      <w:r w:rsidRPr="00160430">
        <w:t>- несоответствия</w:t>
      </w:r>
      <w:r>
        <w:t xml:space="preserve"> изготовленных Заказчиком образцов требованиям нормативно</w:t>
      </w:r>
      <w:r w:rsidR="000A28D4">
        <w:t>й</w:t>
      </w:r>
      <w:r>
        <w:t xml:space="preserve"> документации на металлопродукци</w:t>
      </w:r>
      <w:r w:rsidR="0099118F">
        <w:t>ю</w:t>
      </w:r>
      <w:r w:rsidR="00F13947">
        <w:t xml:space="preserve"> и методам испытаний (в части отбора образцов)</w:t>
      </w:r>
      <w:r>
        <w:t>;</w:t>
      </w:r>
    </w:p>
    <w:p w:rsidR="0040629A" w:rsidRDefault="0040629A" w:rsidP="007058D9">
      <w:pPr>
        <w:ind w:firstLine="851"/>
        <w:jc w:val="both"/>
      </w:pPr>
      <w:r>
        <w:t>- дефекты металлургического производства (поры, неметаллические включения, трещины и т.д.);</w:t>
      </w:r>
    </w:p>
    <w:p w:rsidR="0040629A" w:rsidRDefault="0040629A" w:rsidP="007058D9">
      <w:pPr>
        <w:ind w:firstLine="851"/>
        <w:jc w:val="both"/>
      </w:pPr>
      <w:r>
        <w:t xml:space="preserve">- выраженная </w:t>
      </w:r>
      <w:proofErr w:type="spellStart"/>
      <w:r>
        <w:t>негомогенность</w:t>
      </w:r>
      <w:proofErr w:type="spellEnd"/>
      <w:r>
        <w:t xml:space="preserve"> вследствие химической (ликвация и др.) или структурной (</w:t>
      </w:r>
      <w:proofErr w:type="spellStart"/>
      <w:r>
        <w:t>полосчатость</w:t>
      </w:r>
      <w:proofErr w:type="spellEnd"/>
      <w:r>
        <w:t>, сетка и др.) неоднородности образца;</w:t>
      </w:r>
    </w:p>
    <w:p w:rsidR="0040629A" w:rsidRDefault="0040629A" w:rsidP="007058D9">
      <w:pPr>
        <w:ind w:firstLine="851"/>
        <w:jc w:val="both"/>
      </w:pPr>
      <w:r>
        <w:t>- изначальный (производственный) неисправимый брак термической обработки образца (пережог, обезуглероживание и пр.);</w:t>
      </w:r>
    </w:p>
    <w:p w:rsidR="0040629A" w:rsidRDefault="0040629A" w:rsidP="007058D9">
      <w:pPr>
        <w:ind w:firstLine="851"/>
        <w:jc w:val="both"/>
      </w:pPr>
      <w:r>
        <w:t>- невозможность изготовления образца для испытаний в связи с высокой твёрдостью и плохой обрабатываемостью металла</w:t>
      </w:r>
      <w:r w:rsidR="00F13947">
        <w:t>.</w:t>
      </w:r>
    </w:p>
    <w:p w:rsidR="0040629A" w:rsidRDefault="000574AA" w:rsidP="007058D9">
      <w:pPr>
        <w:ind w:firstLine="851"/>
        <w:jc w:val="both"/>
      </w:pPr>
      <w:r w:rsidRPr="00160430">
        <w:t>5.2.3. П</w:t>
      </w:r>
      <w:r w:rsidR="0040629A" w:rsidRPr="00160430">
        <w:t>редоставить новые образ</w:t>
      </w:r>
      <w:r w:rsidR="008E2FA2">
        <w:t>ц</w:t>
      </w:r>
      <w:r w:rsidR="0040629A" w:rsidRPr="00160430">
        <w:t>ы либо заказать их повторное изготовление для дополнительных испытаний, если после проведения испытаний установлено следующее:</w:t>
      </w:r>
    </w:p>
    <w:p w:rsidR="0040629A" w:rsidRDefault="0040629A" w:rsidP="007058D9">
      <w:pPr>
        <w:ind w:left="851"/>
        <w:jc w:val="both"/>
      </w:pPr>
      <w:r>
        <w:t xml:space="preserve">При </w:t>
      </w:r>
      <w:r w:rsidRPr="0015449D">
        <w:t>механических статических испытаниях</w:t>
      </w:r>
      <w:r>
        <w:t>:</w:t>
      </w:r>
    </w:p>
    <w:p w:rsidR="0040629A" w:rsidRPr="0015449D" w:rsidRDefault="0040629A" w:rsidP="007058D9">
      <w:pPr>
        <w:suppressAutoHyphens/>
        <w:ind w:left="851"/>
        <w:jc w:val="both"/>
      </w:pPr>
      <w:r w:rsidRPr="0015449D">
        <w:t>а) образец разорвался:</w:t>
      </w:r>
    </w:p>
    <w:p w:rsidR="0040629A" w:rsidRPr="0015449D" w:rsidRDefault="0040629A" w:rsidP="007058D9">
      <w:pPr>
        <w:suppressAutoHyphens/>
        <w:ind w:left="851"/>
        <w:jc w:val="both"/>
      </w:pPr>
      <w:r w:rsidRPr="0015449D">
        <w:t xml:space="preserve">- по кернам (рискам); </w:t>
      </w:r>
    </w:p>
    <w:p w:rsidR="0040629A" w:rsidRPr="0015449D" w:rsidRDefault="0040629A" w:rsidP="007058D9">
      <w:pPr>
        <w:suppressAutoHyphens/>
        <w:ind w:left="851"/>
        <w:jc w:val="both"/>
      </w:pPr>
      <w:r w:rsidRPr="0015449D">
        <w:t>- в захватах испытательной машины или за пределами расчетной длины образца;</w:t>
      </w:r>
    </w:p>
    <w:p w:rsidR="0040629A" w:rsidRPr="0015449D" w:rsidRDefault="0040629A" w:rsidP="007058D9">
      <w:pPr>
        <w:suppressAutoHyphens/>
        <w:ind w:left="851"/>
        <w:jc w:val="both"/>
      </w:pPr>
      <w:r w:rsidRPr="0015449D">
        <w:t>- по дефектам металлургического производства;</w:t>
      </w:r>
    </w:p>
    <w:p w:rsidR="0040629A" w:rsidRPr="0015449D" w:rsidRDefault="00EE4E94" w:rsidP="007058D9">
      <w:pPr>
        <w:suppressAutoHyphens/>
        <w:ind w:left="851"/>
        <w:jc w:val="both"/>
      </w:pPr>
      <w:r>
        <w:t>б) наличие трещин</w:t>
      </w:r>
      <w:r w:rsidR="0040629A" w:rsidRPr="0015449D">
        <w:t xml:space="preserve"> в изломе или на поверхности образца;</w:t>
      </w:r>
    </w:p>
    <w:p w:rsidR="0040629A" w:rsidRDefault="0040629A" w:rsidP="007058D9">
      <w:pPr>
        <w:ind w:left="851"/>
        <w:jc w:val="both"/>
      </w:pPr>
      <w:r w:rsidRPr="0015449D">
        <w:t>При механических динамических испытаниях</w:t>
      </w:r>
      <w:r>
        <w:t>:</w:t>
      </w:r>
    </w:p>
    <w:p w:rsidR="0040629A" w:rsidRPr="0015449D" w:rsidRDefault="0040629A" w:rsidP="007058D9">
      <w:pPr>
        <w:suppressAutoHyphens/>
        <w:ind w:left="851"/>
        <w:jc w:val="both"/>
      </w:pPr>
      <w:r w:rsidRPr="0015449D">
        <w:t>а) излом образца по дефектам металлургического производства;</w:t>
      </w:r>
    </w:p>
    <w:p w:rsidR="0040629A" w:rsidRDefault="0040629A" w:rsidP="007058D9">
      <w:pPr>
        <w:ind w:left="851"/>
        <w:jc w:val="both"/>
      </w:pPr>
      <w:r w:rsidRPr="0015449D">
        <w:t>б) при разрушении образца не полностью</w:t>
      </w:r>
      <w:r w:rsidR="000574AA">
        <w:t>.</w:t>
      </w:r>
    </w:p>
    <w:p w:rsidR="0040629A" w:rsidRDefault="000574AA" w:rsidP="007058D9">
      <w:pPr>
        <w:ind w:firstLine="851"/>
        <w:jc w:val="both"/>
      </w:pPr>
      <w:r>
        <w:t xml:space="preserve">5.2.4. </w:t>
      </w:r>
      <w:r w:rsidR="0040629A">
        <w:t xml:space="preserve">В случаях, </w:t>
      </w:r>
      <w:r w:rsidR="002D30E7">
        <w:t>указанных в п.5.2.2 и п. 5.2.3, Стороны подписывают Спецификацию фактически оказанных услуг с откорректированной стоимостью</w:t>
      </w:r>
      <w:r>
        <w:t>.</w:t>
      </w:r>
    </w:p>
    <w:p w:rsidR="00E32ED9" w:rsidRDefault="000574AA" w:rsidP="007058D9">
      <w:pPr>
        <w:ind w:firstLine="851"/>
        <w:jc w:val="both"/>
      </w:pPr>
      <w:r>
        <w:lastRenderedPageBreak/>
        <w:t xml:space="preserve">5.2.5. </w:t>
      </w:r>
      <w:r w:rsidR="00E32ED9">
        <w:t>Принять и оплатить</w:t>
      </w:r>
      <w:r w:rsidR="00E32ED9" w:rsidRPr="00ED4FD5">
        <w:t xml:space="preserve"> </w:t>
      </w:r>
      <w:r w:rsidR="009A2B4C">
        <w:t>оказанные услуги</w:t>
      </w:r>
      <w:r w:rsidR="00E32ED9" w:rsidRPr="00ED4FD5">
        <w:t xml:space="preserve"> Исполнителя в соответствии с условиями Договора и </w:t>
      </w:r>
      <w:r w:rsidR="00E32ED9">
        <w:t>Спецификаций</w:t>
      </w:r>
      <w:r w:rsidR="00E32ED9" w:rsidRPr="00ED4FD5">
        <w:t xml:space="preserve"> к нему</w:t>
      </w:r>
      <w:r w:rsidR="00E32ED9">
        <w:t>.</w:t>
      </w:r>
    </w:p>
    <w:p w:rsidR="00E32ED9" w:rsidRDefault="000574AA" w:rsidP="007058D9">
      <w:pPr>
        <w:ind w:firstLine="851"/>
        <w:jc w:val="both"/>
      </w:pPr>
      <w:r>
        <w:t xml:space="preserve">5.2.6. </w:t>
      </w:r>
      <w:r w:rsidR="00E32ED9">
        <w:t>За месяц до окончания срока действия Договора письменно уведомить Исполнителя о необходимости его продления.</w:t>
      </w:r>
    </w:p>
    <w:p w:rsidR="00E32ED9" w:rsidRDefault="00E32ED9" w:rsidP="00333FAD">
      <w:pPr>
        <w:pStyle w:val="10"/>
        <w:numPr>
          <w:ilvl w:val="1"/>
          <w:numId w:val="10"/>
        </w:numPr>
        <w:spacing w:before="120" w:after="0"/>
        <w:ind w:left="0" w:firstLine="851"/>
        <w:jc w:val="both"/>
        <w:rPr>
          <w:szCs w:val="24"/>
        </w:rPr>
      </w:pPr>
      <w:r w:rsidRPr="00A43602">
        <w:rPr>
          <w:szCs w:val="24"/>
        </w:rPr>
        <w:t>Стороны имеют право:</w:t>
      </w:r>
    </w:p>
    <w:p w:rsidR="00E32ED9" w:rsidRDefault="00E32ED9" w:rsidP="00333FAD">
      <w:pPr>
        <w:pStyle w:val="10"/>
        <w:numPr>
          <w:ilvl w:val="2"/>
          <w:numId w:val="10"/>
        </w:numPr>
        <w:spacing w:before="0" w:after="0"/>
        <w:ind w:left="0" w:firstLine="851"/>
        <w:jc w:val="both"/>
        <w:rPr>
          <w:szCs w:val="24"/>
        </w:rPr>
      </w:pPr>
      <w:r>
        <w:rPr>
          <w:szCs w:val="24"/>
        </w:rPr>
        <w:t>Д</w:t>
      </w:r>
      <w:r w:rsidRPr="00D5729E">
        <w:rPr>
          <w:szCs w:val="24"/>
        </w:rPr>
        <w:t xml:space="preserve">елать предложения по изменению условий действия </w:t>
      </w:r>
      <w:r>
        <w:rPr>
          <w:szCs w:val="24"/>
        </w:rPr>
        <w:t>Д</w:t>
      </w:r>
      <w:r w:rsidRPr="00D5729E">
        <w:rPr>
          <w:szCs w:val="24"/>
        </w:rPr>
        <w:t>оговора. Эти предложения будут иметь силу, если они сделаны в письменной форме и подписаны Сторонами.</w:t>
      </w:r>
    </w:p>
    <w:p w:rsidR="00E32ED9" w:rsidRDefault="00E32ED9" w:rsidP="00333FAD">
      <w:pPr>
        <w:pStyle w:val="10"/>
        <w:numPr>
          <w:ilvl w:val="1"/>
          <w:numId w:val="10"/>
        </w:numPr>
        <w:spacing w:before="0" w:after="0"/>
        <w:ind w:left="0" w:firstLine="851"/>
        <w:jc w:val="both"/>
        <w:rPr>
          <w:szCs w:val="24"/>
        </w:rPr>
      </w:pPr>
      <w:r w:rsidRPr="006F0C09">
        <w:rPr>
          <w:szCs w:val="24"/>
        </w:rPr>
        <w:t>Стороны, с целью выполнения обязательств в сроки, предусмотренные условиями Договора, ежеквар</w:t>
      </w:r>
      <w:r w:rsidR="00EE4E94">
        <w:rPr>
          <w:szCs w:val="24"/>
        </w:rPr>
        <w:t>тально проводят сверку расчетов</w:t>
      </w:r>
      <w:r w:rsidRPr="006F0C09">
        <w:rPr>
          <w:szCs w:val="24"/>
        </w:rPr>
        <w:t xml:space="preserve"> по Договору.</w:t>
      </w:r>
    </w:p>
    <w:p w:rsidR="00E32ED9" w:rsidRDefault="00E32ED9" w:rsidP="007058D9">
      <w:pPr>
        <w:pStyle w:val="10"/>
        <w:spacing w:before="0" w:after="0"/>
        <w:ind w:firstLine="851"/>
        <w:jc w:val="both"/>
      </w:pPr>
      <w:r w:rsidRPr="007375CD">
        <w:t xml:space="preserve">Исполнитель </w:t>
      </w:r>
      <w:r>
        <w:t>до 5 числа, месяца</w:t>
      </w:r>
      <w:r w:rsidR="00EE4E94">
        <w:t>,</w:t>
      </w:r>
      <w:r>
        <w:t xml:space="preserve"> следующего за отчетным кварталом, </w:t>
      </w:r>
      <w:r w:rsidRPr="007375CD">
        <w:t>формирует акт сверки расчетов</w:t>
      </w:r>
      <w:r w:rsidR="00E32F74" w:rsidRPr="00E32F74">
        <w:t xml:space="preserve"> (</w:t>
      </w:r>
      <w:r w:rsidR="00E32F74">
        <w:t>Приложение № 5)</w:t>
      </w:r>
      <w:r w:rsidRPr="007375CD">
        <w:t xml:space="preserve"> по состоянию</w:t>
      </w:r>
      <w:r>
        <w:t xml:space="preserve"> </w:t>
      </w:r>
      <w:r w:rsidRPr="007375CD">
        <w:t>на последнее число месяца прошедшего квартала, и</w:t>
      </w:r>
      <w:r>
        <w:t xml:space="preserve"> </w:t>
      </w:r>
      <w:r w:rsidRPr="007375CD">
        <w:t>направляет Заказчику для оформления</w:t>
      </w:r>
      <w:r>
        <w:t>.</w:t>
      </w:r>
      <w:r w:rsidRPr="006F0C09">
        <w:t xml:space="preserve"> </w:t>
      </w:r>
    </w:p>
    <w:p w:rsidR="00E32ED9" w:rsidRPr="006F0C09" w:rsidRDefault="00E32ED9" w:rsidP="007058D9">
      <w:pPr>
        <w:pStyle w:val="10"/>
        <w:spacing w:before="0" w:after="0"/>
        <w:ind w:firstLine="851"/>
        <w:jc w:val="both"/>
        <w:rPr>
          <w:szCs w:val="24"/>
        </w:rPr>
      </w:pPr>
      <w:r w:rsidRPr="007375CD">
        <w:t xml:space="preserve">Заказчик в течение </w:t>
      </w:r>
      <w:r>
        <w:t>5 (</w:t>
      </w:r>
      <w:r w:rsidRPr="007375CD">
        <w:t>пят</w:t>
      </w:r>
      <w:r>
        <w:t>ь)</w:t>
      </w:r>
      <w:r w:rsidRPr="007375CD">
        <w:t xml:space="preserve"> дней с момента получения акта сверки расчетов от Исполнителя подписывает его, и один экземпляр возвращает Исполнителю</w:t>
      </w:r>
      <w:r>
        <w:t>.</w:t>
      </w:r>
    </w:p>
    <w:p w:rsidR="00E32ED9" w:rsidRPr="000216DC" w:rsidRDefault="00E32ED9" w:rsidP="00E02923">
      <w:pPr>
        <w:suppressAutoHyphens/>
        <w:spacing w:before="120" w:after="120"/>
        <w:jc w:val="center"/>
      </w:pPr>
      <w:r>
        <w:rPr>
          <w:b/>
        </w:rPr>
        <w:t xml:space="preserve">6.  </w:t>
      </w:r>
      <w:r w:rsidRPr="000216DC">
        <w:rPr>
          <w:b/>
        </w:rPr>
        <w:t>ОТВЕТСТВЕННОСТЬ СТОРОН</w:t>
      </w:r>
    </w:p>
    <w:p w:rsidR="00E32ED9" w:rsidRPr="000216DC" w:rsidRDefault="000574AA" w:rsidP="007058D9">
      <w:pPr>
        <w:ind w:firstLine="851"/>
        <w:jc w:val="both"/>
      </w:pPr>
      <w:r>
        <w:t xml:space="preserve">6.1 </w:t>
      </w:r>
      <w:r w:rsidR="00E32ED9" w:rsidRPr="000216DC">
        <w:t xml:space="preserve">За неисполнение или ненадлежащее исполнение договорных обязательств Стороны несут ответственность в соответствии с действующим законодательством Российской Федерации и </w:t>
      </w:r>
      <w:r w:rsidR="00E32ED9">
        <w:t xml:space="preserve">условиями </w:t>
      </w:r>
      <w:r w:rsidR="00E32ED9" w:rsidRPr="000216DC">
        <w:t>Договор</w:t>
      </w:r>
      <w:r w:rsidR="00E32ED9">
        <w:t>а</w:t>
      </w:r>
      <w:r w:rsidR="00E32ED9" w:rsidRPr="000216DC">
        <w:t>.</w:t>
      </w:r>
    </w:p>
    <w:p w:rsidR="00E32ED9" w:rsidRDefault="00E32ED9" w:rsidP="007058D9">
      <w:pPr>
        <w:ind w:firstLine="851"/>
        <w:jc w:val="both"/>
      </w:pPr>
      <w:r>
        <w:t xml:space="preserve">6.2 </w:t>
      </w:r>
      <w:proofErr w:type="gramStart"/>
      <w:r w:rsidRPr="000216DC">
        <w:t>В</w:t>
      </w:r>
      <w:proofErr w:type="gramEnd"/>
      <w:r w:rsidRPr="000216DC">
        <w:t xml:space="preserve"> случае просрочки платежей за </w:t>
      </w:r>
      <w:r w:rsidR="009A2B4C">
        <w:t>оказанные услуги</w:t>
      </w:r>
      <w:r w:rsidRPr="000216DC">
        <w:t xml:space="preserve"> по конкретному </w:t>
      </w:r>
      <w:r>
        <w:t xml:space="preserve">Акту сдачи-приемки </w:t>
      </w:r>
      <w:r w:rsidR="009A2B4C">
        <w:t>оказанных услуг</w:t>
      </w:r>
      <w:r w:rsidRPr="000216DC">
        <w:t xml:space="preserve"> более одного месяца Исполнитель имеет право приостановить</w:t>
      </w:r>
      <w:r>
        <w:t xml:space="preserve"> </w:t>
      </w:r>
      <w:r w:rsidR="009A2B4C">
        <w:t>оказание услуг</w:t>
      </w:r>
      <w:r w:rsidRPr="000216DC">
        <w:t xml:space="preserve"> до момента перечисления денежных средств</w:t>
      </w:r>
      <w:r>
        <w:t>.</w:t>
      </w:r>
      <w:r w:rsidRPr="000216DC">
        <w:t xml:space="preserve"> </w:t>
      </w:r>
    </w:p>
    <w:p w:rsidR="00E32ED9" w:rsidRDefault="00E32ED9" w:rsidP="00E02923">
      <w:pPr>
        <w:suppressAutoHyphens/>
        <w:spacing w:before="120" w:after="120"/>
        <w:jc w:val="center"/>
        <w:rPr>
          <w:b/>
        </w:rPr>
      </w:pPr>
      <w:r>
        <w:rPr>
          <w:b/>
        </w:rPr>
        <w:t>7.  ОБСТОЯТЕЛЬСТВА НЕПРЕОДОЛИМОЙ СИЛЫ</w:t>
      </w:r>
    </w:p>
    <w:p w:rsidR="00E47EB5" w:rsidRDefault="00E32ED9" w:rsidP="00333FAD">
      <w:pPr>
        <w:numPr>
          <w:ilvl w:val="1"/>
          <w:numId w:val="6"/>
        </w:numPr>
        <w:tabs>
          <w:tab w:val="clear" w:pos="720"/>
          <w:tab w:val="num" w:pos="0"/>
        </w:tabs>
        <w:ind w:left="0" w:firstLine="851"/>
        <w:jc w:val="both"/>
      </w:pPr>
      <w:r>
        <w:t xml:space="preserve">Стороны освобождаются от ответственности за </w:t>
      </w:r>
      <w:r w:rsidR="00E47EB5">
        <w:t>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</w:p>
    <w:p w:rsidR="002D58B4" w:rsidRDefault="002D58B4" w:rsidP="00333FAD">
      <w:pPr>
        <w:numPr>
          <w:ilvl w:val="1"/>
          <w:numId w:val="6"/>
        </w:numPr>
        <w:tabs>
          <w:tab w:val="clear" w:pos="720"/>
          <w:tab w:val="num" w:pos="0"/>
        </w:tabs>
        <w:ind w:left="0" w:firstLine="851"/>
        <w:jc w:val="both"/>
      </w:pPr>
      <w:r>
        <w:t xml:space="preserve">Под обстоятельствами непреодолимой силы понимают такие обстоятельства, которые возникли </w:t>
      </w:r>
      <w:r w:rsidR="004571CC">
        <w:t xml:space="preserve">на территории Российской Федерации </w:t>
      </w:r>
      <w:r>
        <w:t>после заключения Договора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:rsidR="00D62F1D" w:rsidRDefault="00D62F1D" w:rsidP="00333FAD">
      <w:pPr>
        <w:numPr>
          <w:ilvl w:val="1"/>
          <w:numId w:val="6"/>
        </w:numPr>
        <w:tabs>
          <w:tab w:val="clear" w:pos="720"/>
          <w:tab w:val="num" w:pos="0"/>
        </w:tabs>
        <w:ind w:left="0" w:firstLine="851"/>
        <w:jc w:val="both"/>
      </w:pPr>
      <w:r>
        <w:t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:rsidR="00F40602" w:rsidRDefault="00D62F1D" w:rsidP="00333FAD">
      <w:pPr>
        <w:numPr>
          <w:ilvl w:val="1"/>
          <w:numId w:val="6"/>
        </w:numPr>
        <w:tabs>
          <w:tab w:val="clear" w:pos="720"/>
          <w:tab w:val="num" w:pos="0"/>
        </w:tabs>
        <w:ind w:left="0" w:firstLine="851"/>
        <w:jc w:val="both"/>
      </w:pPr>
      <w:r>
        <w:t>Если по прекращении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:rsidR="003E235A" w:rsidRPr="003E235A" w:rsidRDefault="00F40602" w:rsidP="00333FAD">
      <w:pPr>
        <w:numPr>
          <w:ilvl w:val="1"/>
          <w:numId w:val="6"/>
        </w:numPr>
        <w:tabs>
          <w:tab w:val="clear" w:pos="720"/>
          <w:tab w:val="num" w:pos="0"/>
        </w:tabs>
        <w:ind w:left="0" w:firstLine="851"/>
        <w:jc w:val="both"/>
      </w:pPr>
      <w:r>
        <w:t>В случае если обстоятельства непреодолимой силы действуют непрерывно в течение 3 (трех) месяцев, любая из Сторон вправе потребовать расторжения Договора.</w:t>
      </w:r>
    </w:p>
    <w:p w:rsidR="003C3535" w:rsidRPr="00857D47" w:rsidRDefault="0069046A" w:rsidP="00E02923">
      <w:pPr>
        <w:numPr>
          <w:ilvl w:val="0"/>
          <w:numId w:val="4"/>
        </w:numPr>
        <w:suppressAutoHyphens/>
        <w:spacing w:before="120" w:after="120"/>
        <w:ind w:left="0" w:firstLine="0"/>
        <w:jc w:val="center"/>
      </w:pPr>
      <w:r>
        <w:rPr>
          <w:b/>
        </w:rPr>
        <w:lastRenderedPageBreak/>
        <w:t>П</w:t>
      </w:r>
      <w:r w:rsidR="00857D47">
        <w:rPr>
          <w:b/>
        </w:rPr>
        <w:t>РОТИВОДЕЙСТВИЕ КОРРУПЦИИ</w:t>
      </w:r>
    </w:p>
    <w:p w:rsidR="00857D47" w:rsidRDefault="00857D47" w:rsidP="00333FAD">
      <w:pPr>
        <w:pStyle w:val="af"/>
        <w:numPr>
          <w:ilvl w:val="1"/>
          <w:numId w:val="4"/>
        </w:numPr>
        <w:suppressAutoHyphens/>
        <w:spacing w:before="120"/>
        <w:ind w:left="0" w:firstLine="851"/>
        <w:jc w:val="both"/>
      </w:pPr>
      <w:r>
        <w:t>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857D47" w:rsidRPr="00857D47" w:rsidRDefault="00857D47" w:rsidP="00333FAD">
      <w:pPr>
        <w:pStyle w:val="af"/>
        <w:numPr>
          <w:ilvl w:val="1"/>
          <w:numId w:val="4"/>
        </w:numPr>
        <w:suppressAutoHyphens/>
        <w:spacing w:before="120"/>
        <w:ind w:left="0" w:firstLine="851"/>
        <w:jc w:val="both"/>
      </w:pPr>
      <w:r>
        <w:t>Стороны и любые их должностные лица, работники, акционеры, представители, агенты или любые лица, действующие от имени или в интересах, или по просьбе какой-либо из Сторон</w:t>
      </w:r>
      <w:r w:rsidR="00482B0A">
        <w:t xml:space="preserve">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</w:t>
      </w:r>
      <w:r w:rsidR="000E11BC">
        <w:t>, если указанные действия нарушают применимые законы или нормативные акты о противодействии взяточничеству и коррупции.</w:t>
      </w:r>
      <w:r w:rsidRPr="00857D47">
        <w:t xml:space="preserve"> </w:t>
      </w:r>
    </w:p>
    <w:p w:rsidR="00F3382D" w:rsidRDefault="00F3382D" w:rsidP="00E02923">
      <w:pPr>
        <w:numPr>
          <w:ilvl w:val="0"/>
          <w:numId w:val="4"/>
        </w:numPr>
        <w:suppressAutoHyphens/>
        <w:spacing w:before="120" w:after="120"/>
        <w:ind w:left="0" w:firstLine="0"/>
        <w:jc w:val="center"/>
        <w:rPr>
          <w:b/>
        </w:rPr>
      </w:pPr>
      <w:r>
        <w:rPr>
          <w:b/>
        </w:rPr>
        <w:t>КОНФИДЕНЦИАЛЬНОСТЬ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</w:pPr>
      <w:r w:rsidRPr="00F3382D">
        <w:t>Стороны подтверждают, что условия Договора не содержат сведения, составляющие государственную и коммерческую тайну, служебную информацию ограниченного распространения, а также иных сведени</w:t>
      </w:r>
      <w:r w:rsidR="005E74A0">
        <w:t>й</w:t>
      </w:r>
      <w:r w:rsidRPr="00F3382D">
        <w:t xml:space="preserve"> ограниченного доступа. 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</w:pPr>
      <w:r w:rsidRPr="00F3382D">
        <w:t>Стороны договариваются о том, что передаваемые в рамках Договора и в связи с его исполнением материалы и информация будут считаться конфиденциальными (далее - Конфиденциальная информация), если иное не согласовано Сторонами в рамках настоящего раздела и дополнительных соглашений Сторон. Стороны обязуются принять меры по предотвращению полного или частичного разглашения Конфиденциальной информации, передаваемой друг другу в процессе сотрудничества письменно или иным образом, в том числе с использованием различных средств связи, посредством переписки в сети Интернет и т.д. При этом Конфиденциальной информацией будет считаться вся информация, которая касается коммерческой стороны или иным образом относящаяся к предмету Договора.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</w:pPr>
      <w:r w:rsidRPr="00F3382D">
        <w:t>Порядок обработки и передачи Конфиденциальной информации, передаваемой друг другу Сторонами в процессе сотрудничества должен отвечать принципам взаимности (равнозначные требования по обеспечению), достаточности (наличие требований должно обеспечивать цель конфиденциальности) и разумной осмотрительности (исключение передачи при невозможности обеспечения требований и допустимость передачи по адресам и каналам связи, определенным в Договоре).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</w:pPr>
      <w:r w:rsidRPr="00F3382D">
        <w:t>Конфиденциальная информация не может быть передана/раскрыта третьим лицам без предварительного письменного согласия Стороны, передавшей такую информацию</w:t>
      </w:r>
      <w:r>
        <w:t xml:space="preserve">, за исключением случаев </w:t>
      </w:r>
      <w:r w:rsidRPr="00F3382D">
        <w:t>обязательного в соответствии с законодательством Российской Федерации раскрытия информации, в частности, по требованию уполномоченных государственных органов. В любом случае, Сторона, которая обязана раскрыть Конфиденциальную информацию в соответствии с данным абзацем, обязана незамедлительно до раскрытия такой информации сообщить о требовании о раскрытии информации другой Стороне, и предпринять все меры для проверки обоснованности такого требования о раскрытии Конфиденциальной информации.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</w:pPr>
      <w:r w:rsidRPr="00F3382D">
        <w:t>Стороны имеют право раскрывать конфиденциальную информацию, связанную с заключением и исполнением Договора Госкорпорации «</w:t>
      </w:r>
      <w:proofErr w:type="spellStart"/>
      <w:r w:rsidRPr="00F3382D">
        <w:t>Росатом</w:t>
      </w:r>
      <w:proofErr w:type="spellEnd"/>
      <w:r w:rsidRPr="00F3382D">
        <w:t>», АО «</w:t>
      </w:r>
      <w:proofErr w:type="spellStart"/>
      <w:r w:rsidRPr="00F3382D">
        <w:t>Гринатом</w:t>
      </w:r>
      <w:proofErr w:type="spellEnd"/>
      <w:r w:rsidRPr="00F3382D">
        <w:t>», своему учредителю (акционерам, участникам), аудиторам.</w:t>
      </w:r>
    </w:p>
    <w:p w:rsidR="00F3382D" w:rsidRPr="00F3382D" w:rsidRDefault="00F3382D" w:rsidP="00034BF5">
      <w:pPr>
        <w:pStyle w:val="af"/>
        <w:numPr>
          <w:ilvl w:val="0"/>
          <w:numId w:val="16"/>
        </w:numPr>
        <w:suppressAutoHyphens/>
        <w:spacing w:before="120" w:after="120"/>
        <w:ind w:left="0" w:firstLine="851"/>
        <w:jc w:val="both"/>
        <w:rPr>
          <w:b/>
        </w:rPr>
      </w:pPr>
      <w:r w:rsidRPr="00F3382D">
        <w:t>В случае если для надлежащего исполнения Договора любой из Сторон дополнительно потребуется доступ к информации, содержащей сведения, составляющие государственную и коммерческую тайну, служебную информацию ограниченного распространения, а также иные сведения ограниченного доступа, имеющиеся у третьих лиц, оформление допуска к таким сведениям осуществляется в соответствии с положениями законодательства Российской Федерации, а также отраслевых нормативных/ненормативных актов</w:t>
      </w:r>
      <w:r w:rsidRPr="00F3382D">
        <w:rPr>
          <w:b/>
        </w:rPr>
        <w:t>.</w:t>
      </w:r>
    </w:p>
    <w:p w:rsidR="003C3535" w:rsidRPr="00857D47" w:rsidRDefault="003C3535" w:rsidP="00E02923">
      <w:pPr>
        <w:numPr>
          <w:ilvl w:val="0"/>
          <w:numId w:val="4"/>
        </w:numPr>
        <w:suppressAutoHyphens/>
        <w:spacing w:before="120" w:after="120"/>
        <w:ind w:left="0" w:firstLine="0"/>
        <w:jc w:val="center"/>
        <w:rPr>
          <w:b/>
        </w:rPr>
      </w:pPr>
      <w:r w:rsidRPr="00857D47">
        <w:rPr>
          <w:b/>
        </w:rPr>
        <w:lastRenderedPageBreak/>
        <w:t>ПРОЧИЕ УСЛОВИЯ</w:t>
      </w:r>
    </w:p>
    <w:p w:rsidR="00857D47" w:rsidRDefault="00857D47" w:rsidP="00333FAD">
      <w:pPr>
        <w:numPr>
          <w:ilvl w:val="1"/>
          <w:numId w:val="4"/>
        </w:numPr>
        <w:ind w:left="0" w:firstLine="851"/>
        <w:jc w:val="both"/>
      </w:pPr>
      <w:r w:rsidRPr="000216DC">
        <w:t>Изменения</w:t>
      </w:r>
      <w:r>
        <w:t xml:space="preserve"> и </w:t>
      </w:r>
      <w:r w:rsidRPr="000216DC">
        <w:t>дополнения к Договору, необходимость в которых возникла в процессе его выполнения, оформляются в письменной форме Дополнительным соглашением</w:t>
      </w:r>
      <w:r>
        <w:t xml:space="preserve"> к Договору</w:t>
      </w:r>
      <w:r w:rsidRPr="000216DC">
        <w:t xml:space="preserve">, </w:t>
      </w:r>
      <w:r>
        <w:t xml:space="preserve">которое </w:t>
      </w:r>
      <w:r w:rsidRPr="000216DC">
        <w:t>подписыва</w:t>
      </w:r>
      <w:r>
        <w:t>е</w:t>
      </w:r>
      <w:r w:rsidRPr="000216DC">
        <w:t>тся уполномоченными представителями Сторон и явля</w:t>
      </w:r>
      <w:r>
        <w:t xml:space="preserve">ется </w:t>
      </w:r>
      <w:r w:rsidRPr="000216DC">
        <w:t>его неотъемлем</w:t>
      </w:r>
      <w:r>
        <w:t>ой</w:t>
      </w:r>
      <w:r w:rsidRPr="000216DC">
        <w:t xml:space="preserve"> част</w:t>
      </w:r>
      <w:r>
        <w:t>ью</w:t>
      </w:r>
      <w:r w:rsidRPr="000216DC">
        <w:t>.</w:t>
      </w:r>
      <w:r>
        <w:t xml:space="preserve"> </w:t>
      </w:r>
    </w:p>
    <w:p w:rsidR="00857D47" w:rsidRPr="000216DC" w:rsidRDefault="00857D47" w:rsidP="00333FAD">
      <w:pPr>
        <w:numPr>
          <w:ilvl w:val="1"/>
          <w:numId w:val="4"/>
        </w:numPr>
        <w:ind w:left="0" w:firstLine="851"/>
        <w:jc w:val="both"/>
      </w:pPr>
      <w:r w:rsidRPr="000216DC">
        <w:t>В случа</w:t>
      </w:r>
      <w:r>
        <w:t>е</w:t>
      </w:r>
      <w:r w:rsidRPr="000216DC">
        <w:t xml:space="preserve"> отсутствия финансирования Заказчик вправе принять решение о прекращении Договора и расторгнуть его в одностороннем порядке. При этом Заказчик обязан письменно уведомить Исполнителя о расторжении Договора не менее чем за </w:t>
      </w:r>
      <w:r>
        <w:t xml:space="preserve">1 (один) </w:t>
      </w:r>
      <w:r w:rsidRPr="000216DC">
        <w:t xml:space="preserve">месяц до его расторжения. Заказчик возмещает Исполнителю стоимость </w:t>
      </w:r>
      <w:r>
        <w:t>работ</w:t>
      </w:r>
      <w:r w:rsidRPr="000216DC">
        <w:t xml:space="preserve">, </w:t>
      </w:r>
      <w:r>
        <w:t>выполненных</w:t>
      </w:r>
      <w:r w:rsidRPr="000216DC">
        <w:t xml:space="preserve"> на </w:t>
      </w:r>
      <w:r>
        <w:t>дату</w:t>
      </w:r>
      <w:r w:rsidRPr="000216DC">
        <w:t xml:space="preserve"> прекращения действия Договора на основании Акта сдачи-приемки </w:t>
      </w:r>
      <w:r>
        <w:t>выполненных работ</w:t>
      </w:r>
      <w:r w:rsidRPr="000216DC">
        <w:t>.</w:t>
      </w:r>
    </w:p>
    <w:p w:rsidR="00857D47" w:rsidRPr="006C29FE" w:rsidRDefault="00857D47" w:rsidP="00333FAD">
      <w:pPr>
        <w:numPr>
          <w:ilvl w:val="1"/>
          <w:numId w:val="4"/>
        </w:numPr>
        <w:ind w:left="0" w:firstLine="851"/>
        <w:jc w:val="both"/>
      </w:pPr>
      <w:r w:rsidRPr="00454A66">
        <w:t xml:space="preserve">Исполнитель вправе в одностороннем порядке отказаться от исполнения Договора. При этом Исполнитель обязан письменно уведомить Заказчика о расторжении Договора не менее чем за </w:t>
      </w:r>
      <w:r>
        <w:t>1 (один)</w:t>
      </w:r>
      <w:r w:rsidRPr="00454A66">
        <w:t xml:space="preserve"> месяц</w:t>
      </w:r>
      <w:r>
        <w:t xml:space="preserve"> до его расторжения</w:t>
      </w:r>
      <w:r w:rsidRPr="00454A66">
        <w:t>.</w:t>
      </w:r>
    </w:p>
    <w:p w:rsidR="00857D47" w:rsidRDefault="00F40602" w:rsidP="00333FAD">
      <w:pPr>
        <w:numPr>
          <w:ilvl w:val="1"/>
          <w:numId w:val="4"/>
        </w:numPr>
        <w:ind w:left="0" w:firstLine="851"/>
        <w:jc w:val="both"/>
      </w:pPr>
      <w:r>
        <w:t>Заказчик гарантирует Исполнителю</w:t>
      </w:r>
      <w:r w:rsidR="00857D47">
        <w:t xml:space="preserve">, что сведения в отношении всей цепочки собственников и руководителей, включая </w:t>
      </w:r>
      <w:r>
        <w:t>бенефициаров</w:t>
      </w:r>
      <w:r w:rsidR="00857D47">
        <w:t xml:space="preserve"> </w:t>
      </w:r>
      <w:r>
        <w:t>(</w:t>
      </w:r>
      <w:r w:rsidR="00857D47">
        <w:t>в том числе конечных</w:t>
      </w:r>
      <w:r>
        <w:t>)</w:t>
      </w:r>
      <w:r w:rsidR="00857D47">
        <w:t>,</w:t>
      </w:r>
      <w:r>
        <w:t xml:space="preserve"> Заказчика, н</w:t>
      </w:r>
      <w:r w:rsidR="00857D47">
        <w:t>аправленные с адреса электронной почты Заказчика</w:t>
      </w:r>
      <w:r>
        <w:t>_______________</w:t>
      </w:r>
      <w:r w:rsidR="00857D47">
        <w:t xml:space="preserve"> на адрес электронной почты Исполнителя </w:t>
      </w:r>
      <w:r>
        <w:t>________________</w:t>
      </w:r>
      <w:proofErr w:type="gramStart"/>
      <w:r>
        <w:t>_</w:t>
      </w:r>
      <w:r w:rsidR="00857D47">
        <w:t>(</w:t>
      </w:r>
      <w:proofErr w:type="gramEnd"/>
      <w:r w:rsidR="00857D47">
        <w:t>далее – Сведения), являются полными, точными и достоверными.</w:t>
      </w:r>
    </w:p>
    <w:p w:rsidR="00857D47" w:rsidRDefault="00857D47" w:rsidP="003E235A">
      <w:pPr>
        <w:ind w:firstLine="851"/>
        <w:jc w:val="both"/>
      </w:pPr>
      <w:r>
        <w:t xml:space="preserve">При изменении Сведений </w:t>
      </w:r>
      <w:r w:rsidR="00E563D1">
        <w:t xml:space="preserve">Заказчик обязан не позднее 3 (трех) дней с момента </w:t>
      </w:r>
      <w:r>
        <w:t xml:space="preserve">таких изменений направить </w:t>
      </w:r>
      <w:r w:rsidR="00E563D1">
        <w:t>Исполнителю</w:t>
      </w:r>
      <w:r>
        <w:t xml:space="preserve"> соответствующее письменное уведомление с приложением копий подтверждающих документов, заверенных нотариусом или уполномоченным должностным лицом</w:t>
      </w:r>
      <w:r w:rsidR="00E563D1">
        <w:t xml:space="preserve"> Заказчика</w:t>
      </w:r>
      <w:r>
        <w:t>.</w:t>
      </w:r>
      <w:r w:rsidRPr="00674D05">
        <w:t xml:space="preserve"> </w:t>
      </w:r>
      <w:r>
        <w:t xml:space="preserve">Сведения представляются электронной почтой по установленной форме (Приложение № </w:t>
      </w:r>
      <w:r w:rsidR="00E32F74">
        <w:t>6</w:t>
      </w:r>
      <w:r>
        <w:t>).</w:t>
      </w:r>
    </w:p>
    <w:p w:rsidR="00857D47" w:rsidRDefault="00E563D1" w:rsidP="003E235A">
      <w:pPr>
        <w:ind w:firstLine="851"/>
        <w:jc w:val="both"/>
      </w:pPr>
      <w:r>
        <w:t xml:space="preserve">Заказчик </w:t>
      </w:r>
      <w:r w:rsidR="00857D47">
        <w:t>настоящим выда</w:t>
      </w:r>
      <w:r>
        <w:t>ет</w:t>
      </w:r>
      <w:r w:rsidR="00857D47">
        <w:t xml:space="preserve"> свое согласие и подтвержда</w:t>
      </w:r>
      <w:r>
        <w:t>ет</w:t>
      </w:r>
      <w:r w:rsidR="00857D47">
        <w:t xml:space="preserve"> 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Сведений, а также на раскрытие </w:t>
      </w:r>
      <w:r>
        <w:t xml:space="preserve">Исполнителем </w:t>
      </w:r>
      <w:r w:rsidR="00857D47">
        <w:t xml:space="preserve">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</w:t>
      </w:r>
      <w:proofErr w:type="spellStart"/>
      <w:r w:rsidR="00857D47">
        <w:t>Росфинмониторингу</w:t>
      </w:r>
      <w:proofErr w:type="spellEnd"/>
      <w:r w:rsidR="00857D47">
        <w:t xml:space="preserve">, Правительству Российской Федерации) и последующую обработку Сведений такими органами (далее – Раскрытие). </w:t>
      </w:r>
      <w:r>
        <w:t>Заказчик</w:t>
      </w:r>
      <w:r w:rsidR="00857D47">
        <w:t xml:space="preserve"> освобожда</w:t>
      </w:r>
      <w:r>
        <w:t>ет</w:t>
      </w:r>
      <w:r w:rsidR="00857D47">
        <w:t xml:space="preserve"> </w:t>
      </w:r>
      <w:r>
        <w:t>Исполнителя</w:t>
      </w:r>
      <w:r w:rsidR="00EE4E94">
        <w:t xml:space="preserve"> </w:t>
      </w:r>
      <w:r w:rsidR="00857D47">
        <w:t>от любой ответственности в связи с Раскрытием, в том числе, возмеща</w:t>
      </w:r>
      <w:r>
        <w:t xml:space="preserve">ет Исполнителю </w:t>
      </w:r>
      <w:r w:rsidR="00857D47">
        <w:t xml:space="preserve">убытки, понесенные в связи с предъявлением </w:t>
      </w:r>
      <w:r>
        <w:t xml:space="preserve">Исполнителю </w:t>
      </w:r>
      <w:r w:rsidR="00857D47">
        <w:t>претензий, исков и требований любыми третьими лицами, чьи права были или могли быть нарушены таким Раскрытием.</w:t>
      </w:r>
    </w:p>
    <w:p w:rsidR="00ED73E8" w:rsidRDefault="00ED73E8" w:rsidP="00ED73E8">
      <w:pPr>
        <w:ind w:firstLine="851"/>
        <w:jc w:val="both"/>
      </w:pPr>
      <w:r>
        <w:t>Стороны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ED73E8" w:rsidRDefault="00ED73E8" w:rsidP="00ED73E8">
      <w:pPr>
        <w:ind w:firstLine="851"/>
        <w:jc w:val="both"/>
      </w:pPr>
      <w: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</w:t>
      </w:r>
      <w:r w:rsidR="00EE4E94">
        <w:t xml:space="preserve">нием для одностороннего отказа </w:t>
      </w:r>
      <w:r>
        <w:t>Исполнителя от исполнения Договора и предъявления Исполнителем Заказчику требования о возмещении убытков, причиненных прекращением настоящего Договора. Договор считается расторгнутым с даты получения Заказчиком соответствующего письменного уведомления Исполнителя, если более поздняя дата не будет установлена в уведомлении.</w:t>
      </w:r>
    </w:p>
    <w:p w:rsidR="00857D47" w:rsidRDefault="00857D47" w:rsidP="00333FAD">
      <w:pPr>
        <w:numPr>
          <w:ilvl w:val="1"/>
          <w:numId w:val="4"/>
        </w:numPr>
        <w:ind w:left="0" w:firstLine="851"/>
        <w:jc w:val="both"/>
      </w:pPr>
      <w:r w:rsidRPr="00ED4FD5">
        <w:t>Во всем остальном, что не предусмотрено условиями Договора, Стороны руководствуются действующим законодательством Российской Федерации.</w:t>
      </w:r>
    </w:p>
    <w:p w:rsidR="00857D47" w:rsidRDefault="00857D47" w:rsidP="00333FAD">
      <w:pPr>
        <w:numPr>
          <w:ilvl w:val="1"/>
          <w:numId w:val="4"/>
        </w:numPr>
        <w:tabs>
          <w:tab w:val="left" w:pos="0"/>
        </w:tabs>
        <w:ind w:left="0" w:firstLine="851"/>
        <w:jc w:val="both"/>
      </w:pPr>
      <w:r>
        <w:t>Д</w:t>
      </w:r>
      <w:r w:rsidRPr="00812B03">
        <w:t>ля ускорения</w:t>
      </w:r>
      <w:r>
        <w:t xml:space="preserve"> оформления договорных отношений и </w:t>
      </w:r>
      <w:r w:rsidRPr="00812B03">
        <w:t xml:space="preserve">документооборота </w:t>
      </w:r>
      <w:r>
        <w:t>в ходе исполнения обязательств по Договору Стороны</w:t>
      </w:r>
      <w:r w:rsidRPr="00812B03">
        <w:t xml:space="preserve"> </w:t>
      </w:r>
      <w:r>
        <w:t xml:space="preserve">вправе </w:t>
      </w:r>
      <w:r w:rsidRPr="00812B03">
        <w:t>использ</w:t>
      </w:r>
      <w:r>
        <w:t xml:space="preserve">овать </w:t>
      </w:r>
      <w:r w:rsidRPr="00812B03">
        <w:t>электронн</w:t>
      </w:r>
      <w:r>
        <w:t>ую</w:t>
      </w:r>
      <w:r w:rsidRPr="00812B03">
        <w:t xml:space="preserve"> почт</w:t>
      </w:r>
      <w:r>
        <w:t>у</w:t>
      </w:r>
      <w:r w:rsidRPr="00812B03">
        <w:t xml:space="preserve">. </w:t>
      </w:r>
      <w:r w:rsidRPr="001E08F9">
        <w:t>Стороны признают юридическую силу документов и писем</w:t>
      </w:r>
      <w:r w:rsidR="00EE4E94">
        <w:t>,</w:t>
      </w:r>
      <w:r w:rsidRPr="001E08F9">
        <w:t xml:space="preserve"> отправленных посредством </w:t>
      </w:r>
      <w:r w:rsidRPr="001E08F9">
        <w:lastRenderedPageBreak/>
        <w:t>электронной почты</w:t>
      </w:r>
      <w:r w:rsidR="00EE4E94">
        <w:t>,</w:t>
      </w:r>
      <w:r w:rsidRPr="001E08F9">
        <w:t xml:space="preserve"> при условии, что в течение </w:t>
      </w:r>
      <w:r>
        <w:t>2</w:t>
      </w:r>
      <w:r w:rsidRPr="001E08F9">
        <w:t>0 календарных дней с моме</w:t>
      </w:r>
      <w:r w:rsidR="00EE4E94">
        <w:t>нта направления этих документов</w:t>
      </w:r>
      <w:r w:rsidRPr="001E08F9">
        <w:t xml:space="preserve"> адресат получит оригиналы соответствующих документов.</w:t>
      </w:r>
    </w:p>
    <w:p w:rsidR="00E32ED9" w:rsidRPr="00A30230" w:rsidRDefault="00E32ED9" w:rsidP="00E02923">
      <w:pPr>
        <w:pStyle w:val="af"/>
        <w:numPr>
          <w:ilvl w:val="0"/>
          <w:numId w:val="4"/>
        </w:numPr>
        <w:spacing w:before="120" w:after="120"/>
        <w:ind w:left="0" w:firstLine="0"/>
        <w:jc w:val="center"/>
        <w:rPr>
          <w:b/>
        </w:rPr>
      </w:pPr>
      <w:r w:rsidRPr="00A30230">
        <w:rPr>
          <w:b/>
        </w:rPr>
        <w:t>СРОК ДЕЙСТВИЯ ДОГОВОРА</w:t>
      </w:r>
    </w:p>
    <w:p w:rsidR="007058D9" w:rsidRPr="00FD3AE9" w:rsidRDefault="003E235A" w:rsidP="007058D9">
      <w:pPr>
        <w:suppressAutoHyphens/>
        <w:ind w:firstLine="851"/>
        <w:jc w:val="both"/>
      </w:pPr>
      <w:r w:rsidRPr="00CC09FD">
        <w:t>1</w:t>
      </w:r>
      <w:r w:rsidR="00B21BA9">
        <w:t>1</w:t>
      </w:r>
      <w:r w:rsidR="007058D9" w:rsidRPr="007058D9">
        <w:t xml:space="preserve">.1. </w:t>
      </w:r>
      <w:r w:rsidR="007058D9" w:rsidRPr="00ED4FD5">
        <w:t xml:space="preserve">Договор вступает в силу с </w:t>
      </w:r>
      <w:r w:rsidR="004571CC">
        <w:t>момента заключения и действует по</w:t>
      </w:r>
      <w:r w:rsidR="007058D9" w:rsidRPr="00ED4FD5">
        <w:t xml:space="preserve"> </w:t>
      </w:r>
      <w:r w:rsidR="00343D5D">
        <w:t>__________________</w:t>
      </w:r>
      <w:r w:rsidR="007058D9" w:rsidRPr="00ED4FD5">
        <w:t>.</w:t>
      </w:r>
    </w:p>
    <w:p w:rsidR="007058D9" w:rsidRDefault="00B21BA9" w:rsidP="007058D9">
      <w:pPr>
        <w:suppressAutoHyphens/>
        <w:spacing w:after="240"/>
        <w:ind w:firstLine="851"/>
        <w:jc w:val="both"/>
      </w:pPr>
      <w:r>
        <w:t>11</w:t>
      </w:r>
      <w:r w:rsidR="007058D9">
        <w:t>.2</w:t>
      </w:r>
      <w:r>
        <w:t>.</w:t>
      </w:r>
      <w:r w:rsidR="007058D9">
        <w:t xml:space="preserve"> </w:t>
      </w:r>
      <w:r w:rsidR="007058D9" w:rsidRPr="00ED4FD5">
        <w:t>Срок действия Договора может быть изменен по согласованию Сторон с обязательным оформлением дополнения к Договору об этом изменении.</w:t>
      </w:r>
    </w:p>
    <w:p w:rsidR="005C1904" w:rsidRDefault="005C1904" w:rsidP="00B21BA9">
      <w:pPr>
        <w:pStyle w:val="af"/>
        <w:numPr>
          <w:ilvl w:val="0"/>
          <w:numId w:val="4"/>
        </w:numPr>
        <w:spacing w:before="120" w:after="120"/>
        <w:ind w:left="0" w:firstLine="0"/>
        <w:contextualSpacing w:val="0"/>
        <w:jc w:val="center"/>
        <w:rPr>
          <w:b/>
        </w:rPr>
      </w:pPr>
      <w:r>
        <w:rPr>
          <w:b/>
        </w:rPr>
        <w:t>ЗАВЕРЕНИЯ ОБ ОБСТОЯТЕЛЬСТВАХ</w:t>
      </w:r>
    </w:p>
    <w:p w:rsidR="005C1904" w:rsidRDefault="005C1904" w:rsidP="005C1904">
      <w:pPr>
        <w:pStyle w:val="af"/>
        <w:numPr>
          <w:ilvl w:val="1"/>
          <w:numId w:val="4"/>
        </w:numPr>
        <w:ind w:left="0" w:firstLine="851"/>
        <w:jc w:val="both"/>
      </w:pPr>
      <w:r>
        <w:t xml:space="preserve">Каждая Сторона гарантирует другой Стороне, что: </w:t>
      </w:r>
    </w:p>
    <w:p w:rsidR="002E33F1" w:rsidRDefault="002E33F1" w:rsidP="002E33F1">
      <w:pPr>
        <w:pStyle w:val="af"/>
        <w:numPr>
          <w:ilvl w:val="0"/>
          <w:numId w:val="19"/>
        </w:numPr>
        <w:ind w:left="0" w:firstLine="851"/>
        <w:jc w:val="both"/>
      </w:pPr>
      <w:r w:rsidRPr="002E33F1">
        <w:t xml:space="preserve"> </w:t>
      </w:r>
      <w:r>
        <w:t>сторона вправе заключать и исполнять Договор;</w:t>
      </w:r>
    </w:p>
    <w:p w:rsidR="002E33F1" w:rsidRDefault="002E33F1" w:rsidP="002E33F1">
      <w:pPr>
        <w:pStyle w:val="af"/>
        <w:numPr>
          <w:ilvl w:val="0"/>
          <w:numId w:val="19"/>
        </w:numPr>
        <w:ind w:left="0" w:firstLine="851"/>
        <w:jc w:val="both"/>
      </w:pPr>
      <w:r w:rsidRPr="002E33F1">
        <w:t xml:space="preserve"> </w:t>
      </w:r>
      <w:r>
        <w:t>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органов местного самоуправления, локальным нормативным актам Стороны, судебным решениям;</w:t>
      </w:r>
    </w:p>
    <w:p w:rsidR="002E33F1" w:rsidRPr="005C1904" w:rsidRDefault="002E33F1" w:rsidP="002E33F1">
      <w:pPr>
        <w:pStyle w:val="af"/>
        <w:numPr>
          <w:ilvl w:val="0"/>
          <w:numId w:val="19"/>
        </w:numPr>
        <w:ind w:left="0" w:firstLine="851"/>
        <w:jc w:val="both"/>
      </w:pPr>
      <w:r w:rsidRPr="002E33F1">
        <w:t xml:space="preserve"> </w:t>
      </w:r>
      <w:r>
        <w:t>стороной получены все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сделки).</w:t>
      </w:r>
    </w:p>
    <w:p w:rsidR="002E33F1" w:rsidRDefault="002E33F1" w:rsidP="005C1904">
      <w:pPr>
        <w:pStyle w:val="af"/>
        <w:numPr>
          <w:ilvl w:val="1"/>
          <w:numId w:val="4"/>
        </w:numPr>
        <w:ind w:left="0" w:firstLine="851"/>
        <w:jc w:val="both"/>
      </w:pPr>
      <w:r>
        <w:t>Подписывая настоящий Договор, Стороны подтверждают, что они надлежаще и полно</w:t>
      </w:r>
      <w:r w:rsidR="00790BA1">
        <w:t>ценно ознакомились с дополнительными условиями оказания услуг, являющимися неотъемлемой частью Договора.</w:t>
      </w:r>
    </w:p>
    <w:p w:rsidR="00790BA1" w:rsidRDefault="00790BA1" w:rsidP="005C1904">
      <w:pPr>
        <w:pStyle w:val="af"/>
        <w:numPr>
          <w:ilvl w:val="1"/>
          <w:numId w:val="4"/>
        </w:numPr>
        <w:ind w:left="0" w:firstLine="851"/>
        <w:jc w:val="both"/>
      </w:pPr>
      <w:r>
        <w:t xml:space="preserve">Заказчик 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</w:t>
      </w:r>
      <w:r w:rsidR="00A211ED">
        <w:t>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 иными актами Президента Российской Федерации или Правительства Российской Федерации.</w:t>
      </w:r>
    </w:p>
    <w:p w:rsidR="00F42999" w:rsidRDefault="00F42999" w:rsidP="00F42999">
      <w:pPr>
        <w:pStyle w:val="af"/>
        <w:ind w:left="0" w:firstLine="851"/>
        <w:jc w:val="both"/>
      </w:pPr>
      <w:r>
        <w:t>В случае включения Заказчика,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</w:t>
      </w:r>
      <w:r w:rsidR="005A3D57">
        <w:t xml:space="preserve"> в соответствии с </w:t>
      </w:r>
      <w:r w:rsidR="00945944">
        <w:t>какими-либо актами Президента Российской Федерации или Правительства Российской Федерации</w:t>
      </w:r>
      <w:r w:rsidR="009D41C6">
        <w:t>, Заказчик незамедлительно информирует об этом Исполнителя.</w:t>
      </w:r>
    </w:p>
    <w:p w:rsidR="00ED73E8" w:rsidRDefault="00ED73E8" w:rsidP="00F42999">
      <w:pPr>
        <w:pStyle w:val="af"/>
        <w:ind w:left="0" w:firstLine="851"/>
        <w:jc w:val="both"/>
      </w:pPr>
      <w:r>
        <w:t xml:space="preserve">Стороны подтверждают, что условия </w:t>
      </w:r>
      <w:r w:rsidR="00EB773A">
        <w:t>настоящего пункта Договора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EB773A" w:rsidRDefault="00EB773A" w:rsidP="00F42999">
      <w:pPr>
        <w:pStyle w:val="af"/>
        <w:ind w:left="0" w:firstLine="851"/>
        <w:jc w:val="both"/>
      </w:pPr>
      <w:r>
        <w:t xml:space="preserve">Если специальной нормой части второй Гражданского кодекса Российской </w:t>
      </w:r>
      <w:r w:rsidR="00534A57">
        <w:t>Федерации не установлено иное, не предоставление Заказчиком указанной в настоящем пункте Договора информации, а равно получение Исполнителем соответствующей информации о включении Заказчика, а также иных лиц, указанных в настоящем пункте Договора в указанные перечни лиц любым иным способом, является основанием для одностороннего внесудебного отказа Исполнителя от исполнения Договора, при этом Договор считается расторгнутым с даты получения Заказчиком соответствующего письменного уведомления Исполнителя, если более поздняя дата не будет установлена в уведомлении.</w:t>
      </w:r>
    </w:p>
    <w:p w:rsidR="00FA4A3B" w:rsidRDefault="00534A57" w:rsidP="00F42999">
      <w:pPr>
        <w:pStyle w:val="af"/>
        <w:ind w:left="0" w:firstLine="851"/>
        <w:jc w:val="both"/>
      </w:pPr>
      <w:r>
        <w:t>Факт включения Заказчика, а также иных лиц, указанных в настоящем пункте Договора,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обстоятельствами непреодолимой силы для Заказчика.</w:t>
      </w:r>
    </w:p>
    <w:p w:rsidR="00534A57" w:rsidRPr="00EB773A" w:rsidRDefault="00FA4A3B" w:rsidP="00FA4A3B">
      <w:r>
        <w:br w:type="page"/>
      </w:r>
    </w:p>
    <w:p w:rsidR="007058D9" w:rsidRPr="00326DBF" w:rsidRDefault="007058D9" w:rsidP="00B21BA9">
      <w:pPr>
        <w:pStyle w:val="af"/>
        <w:numPr>
          <w:ilvl w:val="0"/>
          <w:numId w:val="4"/>
        </w:numPr>
        <w:spacing w:before="120" w:after="120"/>
        <w:ind w:left="0" w:firstLine="0"/>
        <w:contextualSpacing w:val="0"/>
        <w:jc w:val="center"/>
        <w:rPr>
          <w:b/>
        </w:rPr>
      </w:pPr>
      <w:r w:rsidRPr="00326DBF">
        <w:rPr>
          <w:b/>
        </w:rPr>
        <w:lastRenderedPageBreak/>
        <w:t>ЗАКЛЮЧИТЕЛЬНЫЕ ПОЛОЖЕНИЯ</w:t>
      </w:r>
    </w:p>
    <w:p w:rsidR="00326DBF" w:rsidRPr="00326DBF" w:rsidRDefault="00326DBF" w:rsidP="00326DBF">
      <w:pPr>
        <w:widowControl w:val="0"/>
        <w:ind w:firstLine="851"/>
        <w:jc w:val="both"/>
      </w:pPr>
      <w:r w:rsidRPr="00326DBF">
        <w:t>1</w:t>
      </w:r>
      <w:r w:rsidR="00944F97">
        <w:t>3</w:t>
      </w:r>
      <w:r w:rsidRPr="00326DBF">
        <w:t>.1 Договор составлен в двух экземплярах, по одному для каждой Стороны. Оба экземпляра идентичны и имеют одинаковую юридическую силу.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t>13</w:t>
      </w:r>
      <w:r w:rsidR="00326DBF" w:rsidRPr="00326DBF">
        <w:t xml:space="preserve">.2 </w:t>
      </w:r>
      <w:r w:rsidR="00326DBF" w:rsidRPr="00326DBF">
        <w:rPr>
          <w:color w:val="000000"/>
        </w:rPr>
        <w:t>Обращение Стороной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>.3 Заинтересованная Сторона направляет другой Стороне письменную претензию, подписанную уполномоченным лицом. Претензия должна быть направлена заказным письмом с описью вложений или уведомлением о вручении, либо вручена другой Стороне под расписку.</w:t>
      </w:r>
    </w:p>
    <w:p w:rsidR="00326DBF" w:rsidRPr="00326DBF" w:rsidRDefault="00944F97" w:rsidP="00326DBF">
      <w:pPr>
        <w:ind w:firstLine="851"/>
        <w:contextualSpacing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>.4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 (в случае направления претензии единоличным исполнительным органом общества/предприятия полномочия подтверждаются выпиской из ЕГРЮЛ). Указанные документы представляются в форме копий, заверенных печатью Стороны и подписью лица, уполномоченного действовать от имени Стороны. Претензия, направленная без документов, подтверждающих полномочия подписавшего ее лица (а также полномочия лица, заверившего копии), считается непредъявленной и рассмотрению не подлежит.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>.5 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21 (двадцати одного) дня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должен быть направлен заказным письмом с описью вложений или уведомлением о вручении, либо вручен другой Стороне под расписку.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>.6 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регламента.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 xml:space="preserve">.7 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 </w:t>
      </w:r>
    </w:p>
    <w:p w:rsidR="00326DBF" w:rsidRPr="00326DBF" w:rsidRDefault="00326DBF" w:rsidP="00326DBF">
      <w:pPr>
        <w:ind w:firstLine="851"/>
        <w:jc w:val="both"/>
        <w:rPr>
          <w:u w:val="single"/>
        </w:rPr>
      </w:pPr>
      <w:r w:rsidRPr="00326DBF">
        <w:t xml:space="preserve">АО «ВПО «ЗАЭС»: </w:t>
      </w:r>
      <w:hyperlink r:id="rId9" w:history="1">
        <w:r w:rsidRPr="00326DBF">
          <w:rPr>
            <w:rStyle w:val="af0"/>
            <w:lang w:val="en-US"/>
          </w:rPr>
          <w:t>lab</w:t>
        </w:r>
        <w:r w:rsidRPr="00326DBF">
          <w:rPr>
            <w:rStyle w:val="af0"/>
          </w:rPr>
          <w:t>@</w:t>
        </w:r>
        <w:proofErr w:type="spellStart"/>
        <w:r w:rsidRPr="00326DBF">
          <w:rPr>
            <w:rStyle w:val="af0"/>
            <w:lang w:val="en-US"/>
          </w:rPr>
          <w:t>zaes</w:t>
        </w:r>
        <w:proofErr w:type="spellEnd"/>
        <w:r w:rsidRPr="00326DBF">
          <w:rPr>
            <w:rStyle w:val="af0"/>
          </w:rPr>
          <w:t>.</w:t>
        </w:r>
        <w:proofErr w:type="spellStart"/>
        <w:r w:rsidRPr="00326DBF">
          <w:rPr>
            <w:rStyle w:val="af0"/>
            <w:lang w:val="en-US"/>
          </w:rPr>
          <w:t>ru</w:t>
        </w:r>
        <w:proofErr w:type="spellEnd"/>
      </w:hyperlink>
    </w:p>
    <w:p w:rsidR="00326DBF" w:rsidRPr="00326DBF" w:rsidRDefault="00110B7B" w:rsidP="00326DBF">
      <w:pPr>
        <w:ind w:firstLine="851"/>
        <w:jc w:val="both"/>
      </w:pPr>
      <w:r>
        <w:t>____________</w:t>
      </w:r>
      <w:r w:rsidR="00326DBF" w:rsidRPr="00326DBF">
        <w:t xml:space="preserve">: </w:t>
      </w:r>
      <w:hyperlink r:id="rId10" w:history="1">
        <w:r>
          <w:rPr>
            <w:rStyle w:val="af0"/>
          </w:rPr>
          <w:t>________________</w:t>
        </w:r>
      </w:hyperlink>
      <w:r w:rsidR="009D5D0D">
        <w:t xml:space="preserve"> 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 xml:space="preserve">.8 </w:t>
      </w:r>
      <w:proofErr w:type="gramStart"/>
      <w:r w:rsidR="00326DBF" w:rsidRPr="00326DBF">
        <w:rPr>
          <w:color w:val="000000"/>
        </w:rPr>
        <w:t>В</w:t>
      </w:r>
      <w:proofErr w:type="gramEnd"/>
      <w:r w:rsidR="00326DBF" w:rsidRPr="00326DBF">
        <w:rPr>
          <w:color w:val="000000"/>
        </w:rPr>
        <w:t xml:space="preserve">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Российскому арбитражному центру при автономной некоммерческой организации «Российский институт современного арбитража».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 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 xml:space="preserve">.9 Стороны принимают на себя обязанность добровольно исполнять арбитражное решение. </w:t>
      </w:r>
    </w:p>
    <w:p w:rsidR="00326DBF" w:rsidRPr="00326DBF" w:rsidRDefault="00944F97" w:rsidP="00326DBF">
      <w:pPr>
        <w:pStyle w:val="af"/>
        <w:ind w:left="0" w:firstLine="851"/>
        <w:jc w:val="both"/>
        <w:rPr>
          <w:color w:val="000000"/>
        </w:rPr>
      </w:pPr>
      <w:r>
        <w:rPr>
          <w:color w:val="000000"/>
        </w:rPr>
        <w:t>13</w:t>
      </w:r>
      <w:r w:rsidR="00326DBF" w:rsidRPr="00326DBF">
        <w:rPr>
          <w:color w:val="000000"/>
        </w:rPr>
        <w:t xml:space="preserve">.10 Решение, вынесенное по итогам арбитража, является окончательным для Сторон и отмене не подлежит. </w:t>
      </w:r>
    </w:p>
    <w:p w:rsidR="00326DBF" w:rsidRDefault="00944F97" w:rsidP="00326DBF">
      <w:pPr>
        <w:widowControl w:val="0"/>
        <w:ind w:firstLine="851"/>
        <w:jc w:val="both"/>
      </w:pPr>
      <w:r>
        <w:rPr>
          <w:color w:val="000000"/>
        </w:rPr>
        <w:t>13</w:t>
      </w:r>
      <w:r w:rsidR="00326DBF" w:rsidRPr="00326DBF">
        <w:rPr>
          <w:color w:val="000000"/>
        </w:rPr>
        <w:t xml:space="preserve">.11 </w:t>
      </w:r>
      <w:proofErr w:type="gramStart"/>
      <w:r w:rsidR="00326DBF" w:rsidRPr="00326DBF">
        <w:rPr>
          <w:color w:val="000000"/>
        </w:rPr>
        <w:t>В</w:t>
      </w:r>
      <w:proofErr w:type="gramEnd"/>
      <w:r w:rsidR="00326DBF" w:rsidRPr="00326DBF">
        <w:rPr>
          <w:color w:val="000000"/>
        </w:rPr>
        <w:t xml:space="preserve"> случаях, предусмотренных главой 7 Регламента Российского арбитражного центра при автономной некоммерческой организации «Российский институт современного арбитража», Сторонами может быть заключено соглашение о рассмотрении спора в рамках ускоренной процедуры арбитража.</w:t>
      </w:r>
    </w:p>
    <w:p w:rsidR="00326DBF" w:rsidRPr="009369C9" w:rsidRDefault="00944F97" w:rsidP="00326DBF">
      <w:pPr>
        <w:widowControl w:val="0"/>
        <w:ind w:firstLine="851"/>
        <w:jc w:val="both"/>
      </w:pPr>
      <w:r>
        <w:t>13</w:t>
      </w:r>
      <w:r w:rsidR="00326DBF" w:rsidRPr="009369C9">
        <w:t>.1</w:t>
      </w:r>
      <w:r w:rsidR="00326DBF">
        <w:t>2</w:t>
      </w:r>
      <w:r w:rsidR="00326DBF" w:rsidRPr="009369C9">
        <w:t xml:space="preserve"> Неотъемлемой частью Договора являются Приложения:</w:t>
      </w:r>
    </w:p>
    <w:p w:rsidR="00326DBF" w:rsidRPr="009369C9" w:rsidRDefault="00326DBF" w:rsidP="00326DBF">
      <w:pPr>
        <w:widowControl w:val="0"/>
        <w:ind w:firstLine="851"/>
        <w:jc w:val="both"/>
      </w:pPr>
      <w:r w:rsidRPr="009369C9">
        <w:t>- Приложение № 1 – Типовая форма Заявки.</w:t>
      </w:r>
    </w:p>
    <w:p w:rsidR="00326DBF" w:rsidRPr="009369C9" w:rsidRDefault="00326DBF" w:rsidP="00326DBF">
      <w:pPr>
        <w:widowControl w:val="0"/>
        <w:ind w:firstLine="851"/>
        <w:jc w:val="both"/>
      </w:pPr>
      <w:r w:rsidRPr="009369C9">
        <w:lastRenderedPageBreak/>
        <w:t>- Приложение № 2 – Типовая форма Спецификации.</w:t>
      </w:r>
    </w:p>
    <w:p w:rsidR="00326DBF" w:rsidRPr="009369C9" w:rsidRDefault="00326DBF" w:rsidP="00326DBF">
      <w:pPr>
        <w:widowControl w:val="0"/>
        <w:ind w:firstLine="851"/>
        <w:jc w:val="both"/>
      </w:pPr>
      <w:r w:rsidRPr="009369C9">
        <w:t>- Приложение № 3 – Типовая форма Протокола.</w:t>
      </w:r>
    </w:p>
    <w:p w:rsidR="00326DBF" w:rsidRPr="009369C9" w:rsidRDefault="00326DBF" w:rsidP="00326DBF">
      <w:pPr>
        <w:widowControl w:val="0"/>
        <w:ind w:firstLine="851"/>
        <w:jc w:val="both"/>
      </w:pPr>
      <w:r w:rsidRPr="009369C9">
        <w:t>- Приложение № 4 – Типовая форма Акта сдачи-приемки оказанных услуг.</w:t>
      </w:r>
    </w:p>
    <w:p w:rsidR="00326DBF" w:rsidRPr="009369C9" w:rsidRDefault="00326DBF" w:rsidP="00326DBF">
      <w:pPr>
        <w:widowControl w:val="0"/>
        <w:ind w:firstLine="851"/>
        <w:jc w:val="both"/>
      </w:pPr>
      <w:r w:rsidRPr="009369C9">
        <w:t>- Приложение № 5 – Форма Акта сверки расчетов.</w:t>
      </w:r>
    </w:p>
    <w:p w:rsidR="00A30230" w:rsidRPr="001C4150" w:rsidRDefault="00326DBF" w:rsidP="00326DBF">
      <w:pPr>
        <w:pStyle w:val="af"/>
        <w:ind w:left="1271" w:hanging="420"/>
        <w:jc w:val="both"/>
      </w:pPr>
      <w:r w:rsidRPr="009369C9">
        <w:t>- Приложение № 6 – Форма таблицы «Информация о цепочке собственников».</w:t>
      </w:r>
    </w:p>
    <w:p w:rsidR="00C2680A" w:rsidRDefault="003E235A" w:rsidP="003E235A">
      <w:pPr>
        <w:widowControl w:val="0"/>
        <w:autoSpaceDE w:val="0"/>
        <w:autoSpaceDN w:val="0"/>
        <w:adjustRightInd w:val="0"/>
        <w:spacing w:before="120"/>
        <w:ind w:right="102"/>
        <w:jc w:val="center"/>
        <w:rPr>
          <w:b/>
          <w:bCs/>
        </w:rPr>
      </w:pPr>
      <w:r w:rsidRPr="003E235A">
        <w:rPr>
          <w:b/>
        </w:rPr>
        <w:t>1</w:t>
      </w:r>
      <w:r w:rsidR="00AE2D32">
        <w:rPr>
          <w:b/>
        </w:rPr>
        <w:t>4</w:t>
      </w:r>
      <w:r w:rsidRPr="003E235A">
        <w:rPr>
          <w:b/>
        </w:rPr>
        <w:t xml:space="preserve">. </w:t>
      </w:r>
      <w:r w:rsidR="00C2680A" w:rsidRPr="00ED4FD5">
        <w:rPr>
          <w:b/>
        </w:rPr>
        <w:t>АДРЕСА, РЕКВИЗИТЫ И ПОДПИСИ</w:t>
      </w:r>
      <w:r w:rsidR="00C2680A" w:rsidRPr="00ED4FD5">
        <w:rPr>
          <w:b/>
          <w:bCs/>
        </w:rPr>
        <w:t xml:space="preserve"> СТОРОН</w:t>
      </w:r>
    </w:p>
    <w:p w:rsidR="00511A32" w:rsidRDefault="00511A32" w:rsidP="007058D9">
      <w:pPr>
        <w:widowControl w:val="0"/>
        <w:autoSpaceDE w:val="0"/>
        <w:autoSpaceDN w:val="0"/>
        <w:adjustRightInd w:val="0"/>
        <w:ind w:left="714" w:right="102"/>
        <w:rPr>
          <w:b/>
          <w:b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83"/>
        <w:gridCol w:w="4111"/>
        <w:gridCol w:w="709"/>
      </w:tblGrid>
      <w:tr w:rsidR="00B9569E" w:rsidRPr="00AD633C" w:rsidTr="007C627B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9569E" w:rsidRDefault="00B9569E" w:rsidP="007058D9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AD633C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B9569E" w:rsidRPr="00AD633C" w:rsidRDefault="00B9569E" w:rsidP="007058D9">
            <w:pPr>
              <w:jc w:val="center"/>
              <w:rPr>
                <w:b/>
              </w:rPr>
            </w:pPr>
            <w:r>
              <w:rPr>
                <w:b/>
              </w:rPr>
              <w:t>АО «ВПО «ЗАЭС»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569E" w:rsidRPr="00AD633C" w:rsidRDefault="00B9569E" w:rsidP="007058D9">
            <w:pPr>
              <w:pStyle w:val="1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69E" w:rsidRDefault="00B9569E" w:rsidP="007058D9">
            <w:pPr>
              <w:pStyle w:val="11"/>
              <w:ind w:left="72"/>
              <w:jc w:val="center"/>
              <w:rPr>
                <w:rFonts w:ascii="Times New Roman" w:hAnsi="Times New Roman"/>
                <w:b/>
                <w:sz w:val="24"/>
              </w:rPr>
            </w:pPr>
            <w:r w:rsidRPr="00AD633C">
              <w:rPr>
                <w:rFonts w:ascii="Times New Roman" w:hAnsi="Times New Roman"/>
                <w:b/>
                <w:sz w:val="24"/>
              </w:rPr>
              <w:t>ЗАКАЗЧИК:</w:t>
            </w:r>
          </w:p>
          <w:p w:rsidR="00B9569E" w:rsidRPr="00AD633C" w:rsidRDefault="00B9569E" w:rsidP="007058D9">
            <w:pPr>
              <w:ind w:left="72"/>
              <w:jc w:val="center"/>
              <w:rPr>
                <w:b/>
              </w:rPr>
            </w:pPr>
          </w:p>
        </w:tc>
      </w:tr>
      <w:tr w:rsidR="00B9569E" w:rsidRPr="00ED4FD5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104" w:type="dxa"/>
          </w:tcPr>
          <w:p w:rsidR="00B9569E" w:rsidRPr="003E235A" w:rsidRDefault="00B9569E" w:rsidP="00B73774">
            <w:pPr>
              <w:ind w:left="72"/>
              <w:jc w:val="both"/>
            </w:pPr>
            <w:r w:rsidRPr="0062391F">
              <w:t xml:space="preserve">ОГРН </w:t>
            </w:r>
          </w:p>
          <w:p w:rsidR="008D1B21" w:rsidRPr="008D1B21" w:rsidRDefault="008D1B21" w:rsidP="00B73774">
            <w:pPr>
              <w:ind w:left="72"/>
              <w:jc w:val="both"/>
            </w:pPr>
            <w:proofErr w:type="gramStart"/>
            <w:r>
              <w:t xml:space="preserve">ИНН </w:t>
            </w:r>
            <w:r w:rsidR="00B73774">
              <w:t xml:space="preserve"> </w:t>
            </w:r>
            <w:r>
              <w:t>/</w:t>
            </w:r>
            <w:proofErr w:type="gramEnd"/>
            <w:r>
              <w:t xml:space="preserve"> КПП </w:t>
            </w:r>
          </w:p>
          <w:p w:rsidR="00B9569E" w:rsidRDefault="00B9569E" w:rsidP="00B73774">
            <w:pPr>
              <w:ind w:left="72"/>
              <w:jc w:val="both"/>
            </w:pPr>
            <w:r>
              <w:t>Юридический а</w:t>
            </w:r>
            <w:r w:rsidRPr="00ED4FD5">
              <w:t>дрес:</w:t>
            </w:r>
            <w:r>
              <w:t xml:space="preserve"> </w:t>
            </w:r>
            <w:r w:rsidR="008D1B21" w:rsidRPr="008D1B21">
              <w:t>115230</w:t>
            </w:r>
            <w:r w:rsidRPr="00ED4FD5">
              <w:t>, г. Москва,</w:t>
            </w:r>
          </w:p>
          <w:p w:rsidR="00B9569E" w:rsidRPr="008D1B21" w:rsidRDefault="008D1B21" w:rsidP="00B73774">
            <w:pPr>
              <w:ind w:left="72"/>
              <w:jc w:val="both"/>
            </w:pPr>
            <w:r>
              <w:t>Варшавское шоссе, д. 46</w:t>
            </w:r>
          </w:p>
          <w:p w:rsidR="00B9569E" w:rsidRDefault="00B9569E" w:rsidP="00B73774">
            <w:pPr>
              <w:ind w:left="72"/>
              <w:jc w:val="both"/>
            </w:pPr>
            <w:r w:rsidRPr="00993073">
              <w:t>Почтовый адрес:</w:t>
            </w:r>
            <w:r>
              <w:t xml:space="preserve"> </w:t>
            </w:r>
            <w:r w:rsidRPr="00ED4FD5">
              <w:t>1</w:t>
            </w:r>
            <w:r w:rsidR="008D1B21">
              <w:t>15230</w:t>
            </w:r>
            <w:r w:rsidRPr="00ED4FD5">
              <w:t>, г. Москва,</w:t>
            </w:r>
          </w:p>
          <w:p w:rsidR="00B9569E" w:rsidRDefault="008D1B21" w:rsidP="00B73774">
            <w:pPr>
              <w:ind w:left="72"/>
              <w:jc w:val="both"/>
            </w:pPr>
            <w:r>
              <w:t>Варшавское шоссе, д. 46</w:t>
            </w:r>
          </w:p>
          <w:p w:rsidR="00B9569E" w:rsidRDefault="00B9569E" w:rsidP="00B73774">
            <w:pPr>
              <w:ind w:left="72"/>
              <w:jc w:val="both"/>
            </w:pPr>
            <w:proofErr w:type="gramStart"/>
            <w:r>
              <w:t xml:space="preserve">Телефон:   </w:t>
            </w:r>
            <w:proofErr w:type="gramEnd"/>
            <w:r>
              <w:t>(49</w:t>
            </w:r>
            <w:r w:rsidR="008D1B21">
              <w:t>9</w:t>
            </w:r>
            <w:r>
              <w:t>)</w:t>
            </w:r>
            <w:r w:rsidR="00C02B34">
              <w:t xml:space="preserve"> 6</w:t>
            </w:r>
            <w:r w:rsidR="008D1B21">
              <w:t>78</w:t>
            </w:r>
            <w:r w:rsidR="00C02B34">
              <w:t>-</w:t>
            </w:r>
            <w:r w:rsidR="008D1B21">
              <w:t>27</w:t>
            </w:r>
            <w:r w:rsidR="00C02B34">
              <w:t>-</w:t>
            </w:r>
            <w:r w:rsidR="008D1B21">
              <w:t>77</w:t>
            </w:r>
          </w:p>
          <w:p w:rsidR="00B9569E" w:rsidRPr="00ED4FD5" w:rsidRDefault="00B9569E" w:rsidP="00B73774">
            <w:pPr>
              <w:ind w:left="72"/>
              <w:jc w:val="both"/>
            </w:pPr>
            <w:r w:rsidRPr="00ED4FD5">
              <w:t xml:space="preserve">р/с </w:t>
            </w:r>
          </w:p>
          <w:p w:rsidR="00205A9E" w:rsidRDefault="00205A9E" w:rsidP="00B73774">
            <w:pPr>
              <w:ind w:left="72"/>
              <w:jc w:val="both"/>
            </w:pPr>
          </w:p>
          <w:p w:rsidR="00B9569E" w:rsidRPr="00ED4FD5" w:rsidRDefault="00B9569E" w:rsidP="00B73774">
            <w:pPr>
              <w:ind w:left="72"/>
              <w:jc w:val="both"/>
            </w:pPr>
            <w:r w:rsidRPr="00ED4FD5">
              <w:t xml:space="preserve">к/с </w:t>
            </w:r>
          </w:p>
          <w:p w:rsidR="00B9569E" w:rsidRPr="00C37812" w:rsidRDefault="00B9569E" w:rsidP="00B73774">
            <w:pPr>
              <w:ind w:left="72"/>
              <w:jc w:val="both"/>
            </w:pPr>
            <w:r w:rsidRPr="00ED4FD5">
              <w:t xml:space="preserve">БИК </w:t>
            </w:r>
          </w:p>
        </w:tc>
        <w:tc>
          <w:tcPr>
            <w:tcW w:w="283" w:type="dxa"/>
          </w:tcPr>
          <w:p w:rsidR="00B9569E" w:rsidRPr="00C2680A" w:rsidRDefault="00B9569E" w:rsidP="007058D9">
            <w:pPr>
              <w:ind w:left="16" w:hanging="16"/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343D5D" w:rsidRDefault="00B9569E" w:rsidP="00B73774">
            <w:pPr>
              <w:ind w:left="72"/>
              <w:jc w:val="both"/>
            </w:pPr>
            <w:r w:rsidRPr="0062391F">
              <w:t xml:space="preserve">ОГРН </w:t>
            </w:r>
          </w:p>
          <w:p w:rsidR="00343D5D" w:rsidRDefault="00B9569E" w:rsidP="00B73774">
            <w:pPr>
              <w:ind w:left="72"/>
              <w:jc w:val="both"/>
            </w:pPr>
            <w:proofErr w:type="gramStart"/>
            <w:r>
              <w:t xml:space="preserve">ИНН  </w:t>
            </w:r>
            <w:r w:rsidRPr="00F76AEE">
              <w:t>/</w:t>
            </w:r>
            <w:proofErr w:type="gramEnd"/>
            <w:r w:rsidRPr="00F76AEE">
              <w:t xml:space="preserve"> КПП </w:t>
            </w:r>
          </w:p>
          <w:p w:rsidR="00B9569E" w:rsidRDefault="00B9569E" w:rsidP="00B73774">
            <w:pPr>
              <w:ind w:left="72"/>
              <w:jc w:val="both"/>
            </w:pPr>
            <w:r>
              <w:t xml:space="preserve">Юридический адрес: </w:t>
            </w:r>
          </w:p>
          <w:p w:rsidR="00343D5D" w:rsidRDefault="00343D5D" w:rsidP="00B73774">
            <w:pPr>
              <w:ind w:left="72"/>
              <w:jc w:val="both"/>
            </w:pPr>
          </w:p>
          <w:p w:rsidR="00B9569E" w:rsidRDefault="00B9569E" w:rsidP="00B73774">
            <w:pPr>
              <w:ind w:left="72"/>
              <w:jc w:val="both"/>
            </w:pPr>
            <w:r w:rsidRPr="00993073">
              <w:t>Почтовый адрес:</w:t>
            </w:r>
            <w:r>
              <w:t xml:space="preserve"> </w:t>
            </w:r>
          </w:p>
          <w:p w:rsidR="009D41FF" w:rsidRDefault="009D41FF" w:rsidP="00B73774">
            <w:pPr>
              <w:ind w:left="72"/>
              <w:jc w:val="both"/>
            </w:pPr>
          </w:p>
          <w:p w:rsidR="00343D5D" w:rsidRDefault="00B9569E" w:rsidP="00B73774">
            <w:pPr>
              <w:ind w:left="72"/>
              <w:jc w:val="both"/>
            </w:pPr>
            <w:r>
              <w:t>Т</w:t>
            </w:r>
            <w:r w:rsidRPr="00F76AEE">
              <w:t>ел</w:t>
            </w:r>
            <w:r>
              <w:t>ефон:</w:t>
            </w:r>
            <w:r w:rsidRPr="00F76AEE">
              <w:t xml:space="preserve"> </w:t>
            </w:r>
          </w:p>
          <w:p w:rsidR="00B9569E" w:rsidRPr="005512EB" w:rsidRDefault="00B9569E" w:rsidP="00B73774">
            <w:pPr>
              <w:ind w:left="72"/>
              <w:jc w:val="both"/>
            </w:pPr>
            <w:r w:rsidRPr="005512EB">
              <w:t xml:space="preserve">р/с </w:t>
            </w:r>
          </w:p>
          <w:p w:rsidR="00B9569E" w:rsidRDefault="00B9569E" w:rsidP="00B73774">
            <w:pPr>
              <w:ind w:left="72"/>
              <w:jc w:val="both"/>
            </w:pPr>
          </w:p>
          <w:p w:rsidR="00B9569E" w:rsidRPr="005512EB" w:rsidRDefault="00B9569E" w:rsidP="00B73774">
            <w:pPr>
              <w:ind w:left="72"/>
              <w:jc w:val="both"/>
            </w:pPr>
            <w:r w:rsidRPr="005512EB">
              <w:t xml:space="preserve">к/с </w:t>
            </w:r>
          </w:p>
          <w:p w:rsidR="00B9569E" w:rsidRPr="00C2680A" w:rsidRDefault="00B9569E" w:rsidP="00B73774">
            <w:pPr>
              <w:ind w:left="72"/>
              <w:jc w:val="both"/>
              <w:rPr>
                <w:b/>
              </w:rPr>
            </w:pPr>
            <w:r w:rsidRPr="005512EB">
              <w:t xml:space="preserve">БИК </w:t>
            </w:r>
          </w:p>
        </w:tc>
      </w:tr>
      <w:tr w:rsidR="00B9569E" w:rsidRPr="00ED4FD5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6"/>
        </w:trPr>
        <w:tc>
          <w:tcPr>
            <w:tcW w:w="5104" w:type="dxa"/>
          </w:tcPr>
          <w:p w:rsidR="00B9569E" w:rsidRPr="00CC68A0" w:rsidRDefault="00B9569E" w:rsidP="00B73774">
            <w:pPr>
              <w:tabs>
                <w:tab w:val="left" w:pos="1344"/>
              </w:tabs>
              <w:ind w:left="72"/>
              <w:jc w:val="both"/>
              <w:rPr>
                <w:b/>
                <w:bCs/>
              </w:rPr>
            </w:pPr>
            <w:r w:rsidRPr="00CC68A0">
              <w:rPr>
                <w:b/>
                <w:bCs/>
              </w:rPr>
              <w:t>От ИСПОЛНИТЕЛЯ:</w:t>
            </w:r>
          </w:p>
        </w:tc>
        <w:tc>
          <w:tcPr>
            <w:tcW w:w="283" w:type="dxa"/>
          </w:tcPr>
          <w:p w:rsidR="00B9569E" w:rsidRPr="00CC68A0" w:rsidRDefault="00B9569E" w:rsidP="007058D9">
            <w:pPr>
              <w:tabs>
                <w:tab w:val="left" w:pos="1344"/>
              </w:tabs>
              <w:ind w:left="74"/>
              <w:rPr>
                <w:b/>
                <w:bCs/>
              </w:rPr>
            </w:pPr>
          </w:p>
        </w:tc>
        <w:tc>
          <w:tcPr>
            <w:tcW w:w="4820" w:type="dxa"/>
            <w:gridSpan w:val="2"/>
          </w:tcPr>
          <w:p w:rsidR="00B9569E" w:rsidRPr="00CC68A0" w:rsidRDefault="00B9569E" w:rsidP="00B73774">
            <w:pPr>
              <w:ind w:left="74"/>
              <w:jc w:val="both"/>
              <w:rPr>
                <w:b/>
                <w:bCs/>
              </w:rPr>
            </w:pPr>
            <w:r w:rsidRPr="00CC68A0">
              <w:rPr>
                <w:b/>
                <w:bCs/>
              </w:rPr>
              <w:t>От ЗАКАЗЧИКА:</w:t>
            </w:r>
          </w:p>
        </w:tc>
      </w:tr>
      <w:tr w:rsidR="00B9569E" w:rsidRPr="00ED4FD5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53"/>
        </w:trPr>
        <w:tc>
          <w:tcPr>
            <w:tcW w:w="5104" w:type="dxa"/>
          </w:tcPr>
          <w:p w:rsidR="00B9569E" w:rsidRPr="00CF471E" w:rsidRDefault="005F4A82" w:rsidP="00B73774">
            <w:pPr>
              <w:pStyle w:val="a6"/>
              <w:ind w:left="72"/>
              <w:jc w:val="both"/>
              <w:rPr>
                <w:b w:val="0"/>
              </w:rPr>
            </w:pPr>
            <w:r>
              <w:rPr>
                <w:b w:val="0"/>
              </w:rPr>
              <w:t>_______________</w:t>
            </w:r>
          </w:p>
          <w:p w:rsidR="00B9569E" w:rsidRPr="00CF471E" w:rsidRDefault="00B9569E" w:rsidP="00B73774">
            <w:pPr>
              <w:ind w:left="72"/>
              <w:jc w:val="both"/>
              <w:rPr>
                <w:b/>
              </w:rPr>
            </w:pPr>
            <w:r w:rsidRPr="00CF471E">
              <w:t>АО «ВПО «ЗАЭС»</w:t>
            </w:r>
          </w:p>
        </w:tc>
        <w:tc>
          <w:tcPr>
            <w:tcW w:w="283" w:type="dxa"/>
          </w:tcPr>
          <w:p w:rsidR="00B9569E" w:rsidRPr="00CF471E" w:rsidRDefault="00B9569E" w:rsidP="007058D9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</w:tcPr>
          <w:p w:rsidR="00B9569E" w:rsidRPr="004D5702" w:rsidRDefault="00B9569E" w:rsidP="00343D5D">
            <w:pPr>
              <w:ind w:left="72"/>
              <w:jc w:val="center"/>
              <w:rPr>
                <w:highlight w:val="red"/>
              </w:rPr>
            </w:pPr>
          </w:p>
        </w:tc>
      </w:tr>
      <w:tr w:rsidR="00B9569E" w:rsidRPr="00ED4FD5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104" w:type="dxa"/>
          </w:tcPr>
          <w:p w:rsidR="00B9569E" w:rsidRPr="00ED4FD5" w:rsidRDefault="00B9569E" w:rsidP="005F4A82">
            <w:pPr>
              <w:ind w:left="72"/>
              <w:jc w:val="center"/>
            </w:pPr>
            <w:r w:rsidRPr="00EF067A">
              <w:t>____________</w:t>
            </w:r>
            <w:r>
              <w:t>____</w:t>
            </w:r>
            <w:r w:rsidRPr="00EF067A">
              <w:t xml:space="preserve">____ </w:t>
            </w:r>
            <w:r w:rsidR="005F4A82">
              <w:t>/_____________/</w:t>
            </w:r>
          </w:p>
        </w:tc>
        <w:tc>
          <w:tcPr>
            <w:tcW w:w="283" w:type="dxa"/>
          </w:tcPr>
          <w:p w:rsidR="00B9569E" w:rsidRPr="004D5702" w:rsidRDefault="00B9569E" w:rsidP="007058D9">
            <w:pPr>
              <w:spacing w:before="120"/>
              <w:ind w:left="74"/>
            </w:pPr>
          </w:p>
        </w:tc>
        <w:tc>
          <w:tcPr>
            <w:tcW w:w="4820" w:type="dxa"/>
            <w:gridSpan w:val="2"/>
          </w:tcPr>
          <w:p w:rsidR="00B9569E" w:rsidRDefault="00B9569E" w:rsidP="007058D9">
            <w:pPr>
              <w:ind w:left="74"/>
              <w:jc w:val="center"/>
            </w:pPr>
            <w:r w:rsidRPr="004D5702">
              <w:t>____________</w:t>
            </w:r>
            <w:r>
              <w:t>_______</w:t>
            </w:r>
            <w:r w:rsidR="005F4A82">
              <w:t>/____________/</w:t>
            </w:r>
          </w:p>
          <w:p w:rsidR="00B9569E" w:rsidRPr="004D5702" w:rsidRDefault="00B9569E" w:rsidP="007058D9">
            <w:pPr>
              <w:ind w:left="74"/>
              <w:jc w:val="center"/>
            </w:pPr>
          </w:p>
        </w:tc>
      </w:tr>
      <w:tr w:rsidR="00B9569E" w:rsidRPr="00ED4FD5" w:rsidTr="007C627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9569E" w:rsidRPr="00A02855" w:rsidRDefault="008D1B21" w:rsidP="008D1B21">
            <w:r>
              <w:t xml:space="preserve">          </w:t>
            </w:r>
            <w:r w:rsidR="00B9569E"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569E" w:rsidRPr="00ED4FD5" w:rsidRDefault="00B9569E" w:rsidP="007058D9">
            <w:pPr>
              <w:tabs>
                <w:tab w:val="left" w:pos="1344"/>
              </w:tabs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69E" w:rsidRPr="004D5702" w:rsidRDefault="00B9569E" w:rsidP="007058D9">
            <w:pPr>
              <w:tabs>
                <w:tab w:val="left" w:pos="1344"/>
              </w:tabs>
              <w:ind w:left="74"/>
              <w:jc w:val="center"/>
            </w:pPr>
            <w:r w:rsidRPr="004D5702">
              <w:t>МП</w:t>
            </w:r>
          </w:p>
        </w:tc>
      </w:tr>
      <w:tr w:rsidR="007C627B" w:rsidRPr="00E87BE8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09" w:type="dxa"/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778" w:rsidRDefault="008C3AA4" w:rsidP="00C76F28">
            <w:pPr>
              <w:jc w:val="right"/>
            </w:pPr>
            <w:r>
              <w:br w:type="page"/>
            </w: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B73774" w:rsidRDefault="00B73774" w:rsidP="00C76F28">
            <w:pPr>
              <w:jc w:val="right"/>
            </w:pPr>
          </w:p>
          <w:p w:rsidR="00B73774" w:rsidRDefault="00B73774" w:rsidP="00C76F28">
            <w:pPr>
              <w:jc w:val="right"/>
            </w:pPr>
          </w:p>
          <w:p w:rsidR="00B73774" w:rsidRDefault="00B73774" w:rsidP="00C76F28">
            <w:pPr>
              <w:jc w:val="right"/>
            </w:pPr>
          </w:p>
          <w:p w:rsidR="00B73774" w:rsidRDefault="00B73774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035778" w:rsidRDefault="00035778" w:rsidP="00C76F28">
            <w:pPr>
              <w:jc w:val="right"/>
            </w:pPr>
          </w:p>
          <w:p w:rsidR="007C627B" w:rsidRPr="00E87BE8" w:rsidRDefault="008F39A5" w:rsidP="00C76F28">
            <w:pPr>
              <w:jc w:val="right"/>
            </w:pPr>
            <w:r>
              <w:lastRenderedPageBreak/>
              <w:t>П</w:t>
            </w:r>
            <w:r w:rsidR="007C627B" w:rsidRPr="00E87BE8">
              <w:t xml:space="preserve">риложение № </w:t>
            </w:r>
            <w:r w:rsidR="007C627B">
              <w:t>1</w:t>
            </w:r>
            <w:r w:rsidR="007C627B" w:rsidRPr="00E87BE8">
              <w:t xml:space="preserve"> </w:t>
            </w:r>
          </w:p>
        </w:tc>
      </w:tr>
      <w:tr w:rsidR="007C627B" w:rsidRPr="00E87BE8" w:rsidTr="007C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09" w:type="dxa"/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27B" w:rsidRPr="00E87BE8" w:rsidRDefault="007C627B" w:rsidP="009D3255">
            <w:pPr>
              <w:jc w:val="right"/>
            </w:pPr>
            <w:r w:rsidRPr="00E87BE8">
              <w:lastRenderedPageBreak/>
              <w:t>к Договору № ______ от «___» __________ 20___г.</w:t>
            </w:r>
          </w:p>
        </w:tc>
      </w:tr>
    </w:tbl>
    <w:p w:rsidR="00143368" w:rsidRDefault="00143368" w:rsidP="003B1C8B">
      <w:pPr>
        <w:jc w:val="right"/>
      </w:pPr>
    </w:p>
    <w:p w:rsidR="007C627B" w:rsidRPr="007C627B" w:rsidRDefault="007C627B" w:rsidP="000B3EEE">
      <w:pPr>
        <w:jc w:val="center"/>
        <w:rPr>
          <w:b/>
          <w:bCs/>
          <w:sz w:val="26"/>
          <w:szCs w:val="26"/>
        </w:rPr>
      </w:pPr>
      <w:r w:rsidRPr="007C627B">
        <w:rPr>
          <w:b/>
          <w:bCs/>
          <w:sz w:val="26"/>
          <w:szCs w:val="26"/>
        </w:rPr>
        <w:t>ЗАЯВКА №____</w:t>
      </w:r>
    </w:p>
    <w:p w:rsidR="007C627B" w:rsidRPr="007C627B" w:rsidRDefault="007C627B" w:rsidP="000B3EEE">
      <w:pPr>
        <w:spacing w:before="120" w:line="360" w:lineRule="auto"/>
        <w:jc w:val="center"/>
      </w:pPr>
      <w:r w:rsidRPr="007C627B">
        <w:rPr>
          <w:b/>
          <w:bCs/>
          <w:sz w:val="26"/>
          <w:szCs w:val="26"/>
          <w:lang w:val="x-none" w:eastAsia="x-none"/>
        </w:rPr>
        <w:t>к Договору</w:t>
      </w:r>
      <w:r w:rsidRPr="007C627B">
        <w:rPr>
          <w:b/>
          <w:bCs/>
          <w:sz w:val="26"/>
          <w:szCs w:val="26"/>
          <w:lang w:eastAsia="x-none"/>
        </w:rPr>
        <w:t xml:space="preserve"> </w:t>
      </w:r>
      <w:r w:rsidRPr="007C627B">
        <w:rPr>
          <w:b/>
          <w:bCs/>
          <w:sz w:val="26"/>
          <w:szCs w:val="26"/>
          <w:lang w:val="x-none" w:eastAsia="x-none"/>
        </w:rPr>
        <w:t>№</w:t>
      </w:r>
      <w:r w:rsidRPr="007C627B">
        <w:rPr>
          <w:b/>
          <w:bCs/>
          <w:sz w:val="26"/>
          <w:szCs w:val="26"/>
          <w:lang w:eastAsia="x-none"/>
        </w:rPr>
        <w:t xml:space="preserve"> </w:t>
      </w:r>
      <w:r w:rsidRPr="007C627B">
        <w:rPr>
          <w:b/>
          <w:bCs/>
          <w:sz w:val="26"/>
          <w:szCs w:val="26"/>
          <w:lang w:val="x-none" w:eastAsia="x-none"/>
        </w:rPr>
        <w:t xml:space="preserve">_____  от </w:t>
      </w:r>
      <w:r w:rsidRPr="007C627B">
        <w:t xml:space="preserve">«_____»_____________ </w:t>
      </w:r>
      <w:r w:rsidRPr="007C627B">
        <w:rPr>
          <w:b/>
        </w:rPr>
        <w:t>20</w:t>
      </w:r>
      <w:r w:rsidRPr="007C627B">
        <w:t>__  г.</w:t>
      </w:r>
    </w:p>
    <w:p w:rsidR="007C627B" w:rsidRPr="007C627B" w:rsidRDefault="007C627B" w:rsidP="000B3EEE">
      <w:pPr>
        <w:spacing w:line="360" w:lineRule="auto"/>
        <w:jc w:val="center"/>
        <w:rPr>
          <w:b/>
          <w:bCs/>
          <w:sz w:val="26"/>
          <w:szCs w:val="26"/>
        </w:rPr>
      </w:pPr>
      <w:r w:rsidRPr="007C627B">
        <w:rPr>
          <w:b/>
          <w:bCs/>
          <w:sz w:val="26"/>
          <w:szCs w:val="26"/>
        </w:rPr>
        <w:t xml:space="preserve">на проведение испытаний </w:t>
      </w:r>
      <w:r w:rsidR="000B3EEE">
        <w:rPr>
          <w:b/>
          <w:bCs/>
          <w:sz w:val="26"/>
          <w:szCs w:val="26"/>
        </w:rPr>
        <w:t>(</w:t>
      </w:r>
      <w:r w:rsidRPr="007C627B">
        <w:rPr>
          <w:b/>
          <w:bCs/>
          <w:sz w:val="26"/>
          <w:szCs w:val="26"/>
        </w:rPr>
        <w:t>исследований</w:t>
      </w:r>
      <w:r w:rsidR="000B3EEE">
        <w:rPr>
          <w:b/>
          <w:bCs/>
          <w:sz w:val="26"/>
          <w:szCs w:val="26"/>
        </w:rPr>
        <w:t>) и измерений</w:t>
      </w:r>
    </w:p>
    <w:p w:rsidR="007C627B" w:rsidRPr="007C627B" w:rsidRDefault="007C627B" w:rsidP="007C627B">
      <w:pPr>
        <w:spacing w:line="360" w:lineRule="auto"/>
        <w:jc w:val="center"/>
      </w:pPr>
    </w:p>
    <w:p w:rsidR="007C627B" w:rsidRPr="007C627B" w:rsidRDefault="007C627B" w:rsidP="007C627B">
      <w:pPr>
        <w:spacing w:line="360" w:lineRule="auto"/>
        <w:jc w:val="center"/>
      </w:pPr>
    </w:p>
    <w:p w:rsidR="007C627B" w:rsidRPr="007C627B" w:rsidRDefault="007C627B" w:rsidP="007C627B">
      <w:pPr>
        <w:spacing w:line="360" w:lineRule="auto"/>
        <w:ind w:firstLine="709"/>
        <w:rPr>
          <w:sz w:val="20"/>
          <w:szCs w:val="20"/>
          <w:u w:val="single"/>
          <w:bdr w:val="none" w:sz="0" w:space="0" w:color="auto" w:frame="1"/>
        </w:rPr>
      </w:pPr>
      <w:r w:rsidRPr="007C627B">
        <w:rPr>
          <w:sz w:val="26"/>
          <w:szCs w:val="26"/>
        </w:rPr>
        <w:t>Наименование испытаний /исследований</w:t>
      </w:r>
      <w:r w:rsidRPr="007C627B">
        <w:t xml:space="preserve"> </w:t>
      </w:r>
      <w:r w:rsidRPr="007C627B">
        <w:rPr>
          <w:sz w:val="20"/>
          <w:szCs w:val="20"/>
          <w:u w:val="single"/>
        </w:rPr>
        <w:t>(в соответствии с Прейскуран</w:t>
      </w:r>
      <w:r w:rsidR="00190011">
        <w:rPr>
          <w:sz w:val="20"/>
          <w:szCs w:val="20"/>
          <w:u w:val="single"/>
        </w:rPr>
        <w:t>том  цен, размещенным на сайте</w:t>
      </w:r>
      <w:r w:rsidRPr="007C627B">
        <w:rPr>
          <w:sz w:val="20"/>
          <w:szCs w:val="20"/>
          <w:u w:val="single"/>
        </w:rPr>
        <w:t xml:space="preserve">: </w:t>
      </w:r>
      <w:hyperlink r:id="rId11" w:history="1">
        <w:r w:rsidR="00095F2B" w:rsidRPr="00733A22">
          <w:rPr>
            <w:rStyle w:val="af0"/>
            <w:sz w:val="20"/>
            <w:szCs w:val="20"/>
            <w:bdr w:val="none" w:sz="0" w:space="0" w:color="auto" w:frame="1"/>
            <w:lang w:val="en-US"/>
          </w:rPr>
          <w:t>www</w:t>
        </w:r>
        <w:r w:rsidR="00095F2B" w:rsidRPr="00733A22">
          <w:rPr>
            <w:rStyle w:val="af0"/>
            <w:sz w:val="20"/>
            <w:szCs w:val="20"/>
            <w:bdr w:val="none" w:sz="0" w:space="0" w:color="auto" w:frame="1"/>
          </w:rPr>
          <w:t>.</w:t>
        </w:r>
        <w:proofErr w:type="spellStart"/>
        <w:r w:rsidR="00095F2B" w:rsidRPr="00733A22">
          <w:rPr>
            <w:rStyle w:val="af0"/>
            <w:sz w:val="20"/>
            <w:szCs w:val="20"/>
            <w:bdr w:val="none" w:sz="0" w:space="0" w:color="auto" w:frame="1"/>
            <w:lang w:val="en-US"/>
          </w:rPr>
          <w:t>zaes</w:t>
        </w:r>
        <w:proofErr w:type="spellEnd"/>
        <w:r w:rsidR="00095F2B" w:rsidRPr="00733A22">
          <w:rPr>
            <w:rStyle w:val="af0"/>
            <w:sz w:val="20"/>
            <w:szCs w:val="20"/>
            <w:bdr w:val="none" w:sz="0" w:space="0" w:color="auto" w:frame="1"/>
          </w:rPr>
          <w:t>.</w:t>
        </w:r>
        <w:proofErr w:type="spellStart"/>
        <w:r w:rsidR="00095F2B" w:rsidRPr="00733A22">
          <w:rPr>
            <w:rStyle w:val="af0"/>
            <w:sz w:val="20"/>
            <w:szCs w:val="20"/>
            <w:bdr w:val="none" w:sz="0" w:space="0" w:color="auto" w:frame="1"/>
            <w:lang w:val="en-US"/>
          </w:rPr>
          <w:t>ru</w:t>
        </w:r>
        <w:proofErr w:type="spellEnd"/>
      </w:hyperlink>
      <w:r w:rsidRPr="007C627B">
        <w:rPr>
          <w:sz w:val="20"/>
          <w:szCs w:val="20"/>
          <w:u w:val="single"/>
          <w:bdr w:val="none" w:sz="0" w:space="0" w:color="auto" w:frame="1"/>
        </w:rPr>
        <w:t>)</w:t>
      </w:r>
    </w:p>
    <w:p w:rsidR="007C627B" w:rsidRPr="007C627B" w:rsidRDefault="007C627B" w:rsidP="007C627B">
      <w:pPr>
        <w:spacing w:line="360" w:lineRule="auto"/>
        <w:jc w:val="both"/>
        <w:rPr>
          <w:sz w:val="28"/>
        </w:rPr>
      </w:pPr>
      <w:r w:rsidRPr="007C627B">
        <w:rPr>
          <w:sz w:val="20"/>
          <w:szCs w:val="20"/>
        </w:rPr>
        <w:t>_____________________________________________________________________________________________</w:t>
      </w:r>
    </w:p>
    <w:p w:rsidR="007C627B" w:rsidRPr="007C627B" w:rsidRDefault="003E235A" w:rsidP="007C627B">
      <w:pPr>
        <w:spacing w:line="360" w:lineRule="auto"/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7A52B" wp14:editId="21585351">
                <wp:simplePos x="0" y="0"/>
                <wp:positionH relativeFrom="column">
                  <wp:posOffset>-247968</wp:posOffset>
                </wp:positionH>
                <wp:positionV relativeFrom="paragraph">
                  <wp:posOffset>16193</wp:posOffset>
                </wp:positionV>
                <wp:extent cx="6276975" cy="2095500"/>
                <wp:effectExtent l="1728788" t="0" r="1662112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15263">
                          <a:off x="0" y="0"/>
                          <a:ext cx="627697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E94" w:rsidRPr="003E235A" w:rsidRDefault="00EE4E94" w:rsidP="003E235A">
                            <w:pPr>
                              <w:jc w:val="center"/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35A"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A52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55pt;margin-top:1.3pt;width:494.25pt;height:165pt;rotation:-315090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" filled="f" stroked="f">
                <v:textbox>
                  <w:txbxContent>
                    <w:p w:rsidR="00EE4E94" w:rsidRPr="003E235A" w:rsidRDefault="00EE4E94" w:rsidP="003E235A">
                      <w:pPr>
                        <w:jc w:val="center"/>
                        <w:rPr>
                          <w:b/>
                          <w:sz w:val="22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35A">
                        <w:rPr>
                          <w:b/>
                          <w:sz w:val="22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C627B" w:rsidRPr="007C627B">
        <w:rPr>
          <w:sz w:val="26"/>
          <w:szCs w:val="26"/>
        </w:rPr>
        <w:t>Наименование материала образцов для испытаний и исследований в соответствии с НД</w:t>
      </w:r>
      <w:r w:rsidR="007C627B" w:rsidRPr="007C627B">
        <w:rPr>
          <w:sz w:val="28"/>
        </w:rPr>
        <w:t xml:space="preserve"> </w:t>
      </w:r>
      <w:r w:rsidR="007C627B" w:rsidRPr="007C627B">
        <w:rPr>
          <w:sz w:val="20"/>
          <w:szCs w:val="20"/>
          <w:u w:val="single"/>
        </w:rPr>
        <w:t>(ГОСТ, ОСТ, ТУ и др. на продукцию; марка стали</w:t>
      </w:r>
      <w:r w:rsidR="000B3EEE">
        <w:rPr>
          <w:sz w:val="20"/>
          <w:szCs w:val="20"/>
          <w:u w:val="single"/>
        </w:rPr>
        <w:t xml:space="preserve">, </w:t>
      </w:r>
      <w:proofErr w:type="gramStart"/>
      <w:r w:rsidR="000B3EEE">
        <w:rPr>
          <w:sz w:val="20"/>
          <w:szCs w:val="20"/>
          <w:u w:val="single"/>
        </w:rPr>
        <w:t xml:space="preserve">профилеразмер </w:t>
      </w:r>
      <w:r w:rsidR="007C627B" w:rsidRPr="007C627B">
        <w:rPr>
          <w:sz w:val="20"/>
          <w:szCs w:val="20"/>
          <w:u w:val="single"/>
        </w:rPr>
        <w:t xml:space="preserve"> и</w:t>
      </w:r>
      <w:proofErr w:type="gramEnd"/>
      <w:r w:rsidR="007C627B" w:rsidRPr="007C627B">
        <w:rPr>
          <w:sz w:val="20"/>
          <w:szCs w:val="20"/>
          <w:u w:val="single"/>
        </w:rPr>
        <w:t xml:space="preserve"> др. сведения, обеспечивающие его идентификацию)</w:t>
      </w:r>
      <w:r w:rsidR="007C627B" w:rsidRPr="007C627B">
        <w:rPr>
          <w:sz w:val="28"/>
        </w:rPr>
        <w:t xml:space="preserve"> </w:t>
      </w:r>
    </w:p>
    <w:p w:rsidR="007C627B" w:rsidRPr="007C627B" w:rsidRDefault="007C627B" w:rsidP="007C627B">
      <w:pPr>
        <w:spacing w:line="360" w:lineRule="auto"/>
        <w:jc w:val="both"/>
        <w:rPr>
          <w:sz w:val="28"/>
        </w:rPr>
      </w:pPr>
      <w:r w:rsidRPr="007C627B">
        <w:rPr>
          <w:sz w:val="20"/>
          <w:szCs w:val="20"/>
        </w:rPr>
        <w:t>_____________________________________________________________________________________________</w:t>
      </w:r>
    </w:p>
    <w:p w:rsidR="007C627B" w:rsidRPr="007C627B" w:rsidRDefault="007C627B" w:rsidP="007C627B">
      <w:pPr>
        <w:spacing w:line="360" w:lineRule="auto"/>
        <w:ind w:firstLine="709"/>
        <w:rPr>
          <w:sz w:val="28"/>
        </w:rPr>
      </w:pPr>
      <w:r w:rsidRPr="007C627B">
        <w:rPr>
          <w:sz w:val="26"/>
          <w:szCs w:val="26"/>
        </w:rPr>
        <w:t>Состояние предоставляемого материала</w:t>
      </w:r>
      <w:r w:rsidRPr="007C627B">
        <w:rPr>
          <w:sz w:val="28"/>
        </w:rPr>
        <w:t xml:space="preserve"> </w:t>
      </w:r>
      <w:r w:rsidRPr="007C627B">
        <w:rPr>
          <w:sz w:val="20"/>
          <w:szCs w:val="20"/>
          <w:u w:val="single"/>
        </w:rPr>
        <w:t>(заготовки, пробы, готовые образцы; габаритные размеры)</w:t>
      </w:r>
      <w:r w:rsidRPr="007C627B">
        <w:rPr>
          <w:sz w:val="20"/>
          <w:szCs w:val="20"/>
        </w:rPr>
        <w:t xml:space="preserve"> _____________________________________________________________________________________________</w:t>
      </w:r>
    </w:p>
    <w:p w:rsidR="007C627B" w:rsidRPr="007C627B" w:rsidRDefault="007C627B" w:rsidP="007C627B">
      <w:pPr>
        <w:spacing w:line="360" w:lineRule="auto"/>
        <w:ind w:firstLine="709"/>
        <w:rPr>
          <w:sz w:val="20"/>
          <w:szCs w:val="20"/>
          <w:u w:val="single"/>
        </w:rPr>
      </w:pPr>
      <w:r w:rsidRPr="007C627B">
        <w:rPr>
          <w:sz w:val="26"/>
          <w:szCs w:val="26"/>
        </w:rPr>
        <w:t>Тип образцов согласно ГОСТ на виды испытаний</w:t>
      </w:r>
      <w:r w:rsidRPr="007C627B">
        <w:rPr>
          <w:sz w:val="20"/>
          <w:szCs w:val="20"/>
          <w:u w:val="single"/>
        </w:rPr>
        <w:t xml:space="preserve"> (если имеется) </w:t>
      </w:r>
    </w:p>
    <w:p w:rsidR="007C627B" w:rsidRPr="007C627B" w:rsidRDefault="007C627B" w:rsidP="007C627B">
      <w:pPr>
        <w:spacing w:line="360" w:lineRule="auto"/>
        <w:rPr>
          <w:sz w:val="20"/>
          <w:szCs w:val="20"/>
        </w:rPr>
      </w:pPr>
      <w:r w:rsidRPr="007C627B">
        <w:rPr>
          <w:sz w:val="20"/>
          <w:szCs w:val="20"/>
        </w:rPr>
        <w:t>_____________________________________________________________________________________________</w:t>
      </w:r>
    </w:p>
    <w:p w:rsidR="007C627B" w:rsidRPr="007C627B" w:rsidRDefault="007C627B" w:rsidP="007C627B">
      <w:pPr>
        <w:spacing w:line="360" w:lineRule="auto"/>
        <w:ind w:firstLine="709"/>
        <w:rPr>
          <w:sz w:val="28"/>
        </w:rPr>
      </w:pPr>
      <w:r w:rsidRPr="007C627B">
        <w:rPr>
          <w:sz w:val="26"/>
          <w:szCs w:val="26"/>
        </w:rPr>
        <w:t>Количество образцов</w:t>
      </w:r>
      <w:r w:rsidRPr="007C627B">
        <w:rPr>
          <w:sz w:val="28"/>
        </w:rPr>
        <w:t xml:space="preserve"> </w:t>
      </w:r>
    </w:p>
    <w:p w:rsidR="007C627B" w:rsidRPr="007C627B" w:rsidRDefault="007C627B" w:rsidP="007C627B">
      <w:pPr>
        <w:spacing w:line="360" w:lineRule="auto"/>
        <w:rPr>
          <w:sz w:val="28"/>
        </w:rPr>
      </w:pPr>
      <w:r w:rsidRPr="007C627B">
        <w:rPr>
          <w:sz w:val="28"/>
        </w:rPr>
        <w:t>__________________________________________________________________</w:t>
      </w:r>
    </w:p>
    <w:p w:rsidR="007C627B" w:rsidRPr="007C627B" w:rsidRDefault="007C627B" w:rsidP="007C627B">
      <w:pPr>
        <w:spacing w:line="360" w:lineRule="auto"/>
        <w:ind w:firstLine="709"/>
        <w:rPr>
          <w:sz w:val="28"/>
        </w:rPr>
      </w:pPr>
      <w:r w:rsidRPr="007C627B">
        <w:rPr>
          <w:sz w:val="26"/>
          <w:szCs w:val="26"/>
        </w:rPr>
        <w:t>Определяемые характеристики</w:t>
      </w:r>
      <w:r w:rsidRPr="007C627B">
        <w:rPr>
          <w:sz w:val="28"/>
        </w:rPr>
        <w:t xml:space="preserve"> </w:t>
      </w:r>
      <w:r w:rsidRPr="007C627B">
        <w:rPr>
          <w:sz w:val="20"/>
          <w:szCs w:val="20"/>
          <w:u w:val="single"/>
        </w:rPr>
        <w:t>(перечислить)</w:t>
      </w:r>
    </w:p>
    <w:p w:rsidR="007C627B" w:rsidRPr="007C627B" w:rsidRDefault="007C627B" w:rsidP="007C627B">
      <w:pPr>
        <w:spacing w:line="360" w:lineRule="auto"/>
        <w:jc w:val="both"/>
        <w:rPr>
          <w:sz w:val="28"/>
        </w:rPr>
      </w:pPr>
      <w:r w:rsidRPr="007C627B">
        <w:rPr>
          <w:sz w:val="20"/>
          <w:szCs w:val="20"/>
        </w:rPr>
        <w:t>_____________________________________________________________________________________________</w:t>
      </w:r>
    </w:p>
    <w:p w:rsidR="007C627B" w:rsidRPr="00807006" w:rsidRDefault="007C627B" w:rsidP="007C627B">
      <w:pPr>
        <w:spacing w:line="360" w:lineRule="auto"/>
        <w:ind w:firstLine="709"/>
        <w:rPr>
          <w:sz w:val="20"/>
          <w:szCs w:val="20"/>
        </w:rPr>
      </w:pPr>
      <w:r w:rsidRPr="00807006">
        <w:rPr>
          <w:sz w:val="26"/>
          <w:szCs w:val="26"/>
        </w:rPr>
        <w:t>Форма предоставляемых результатов испытаний/исследований</w:t>
      </w:r>
      <w:r w:rsidRPr="00807006">
        <w:rPr>
          <w:sz w:val="28"/>
        </w:rPr>
        <w:t xml:space="preserve"> </w:t>
      </w:r>
      <w:r w:rsidRPr="00807006">
        <w:rPr>
          <w:sz w:val="20"/>
          <w:szCs w:val="20"/>
          <w:u w:val="single"/>
        </w:rPr>
        <w:t>(протокол)</w:t>
      </w:r>
      <w:r w:rsidRPr="00807006">
        <w:rPr>
          <w:sz w:val="20"/>
          <w:szCs w:val="20"/>
        </w:rPr>
        <w:t xml:space="preserve"> </w:t>
      </w:r>
    </w:p>
    <w:p w:rsidR="007C627B" w:rsidRPr="007C627B" w:rsidRDefault="007C627B" w:rsidP="007C627B">
      <w:pPr>
        <w:spacing w:line="360" w:lineRule="auto"/>
        <w:rPr>
          <w:sz w:val="28"/>
        </w:rPr>
      </w:pPr>
      <w:r w:rsidRPr="00807006">
        <w:rPr>
          <w:sz w:val="28"/>
        </w:rPr>
        <w:t>__________________________________________________________________</w:t>
      </w:r>
    </w:p>
    <w:p w:rsidR="007C627B" w:rsidRPr="007C627B" w:rsidRDefault="007C627B" w:rsidP="007C627B">
      <w:pPr>
        <w:spacing w:line="360" w:lineRule="auto"/>
        <w:ind w:firstLine="709"/>
        <w:jc w:val="both"/>
        <w:rPr>
          <w:sz w:val="20"/>
          <w:szCs w:val="20"/>
          <w:u w:val="single"/>
        </w:rPr>
      </w:pPr>
      <w:r w:rsidRPr="007C627B">
        <w:rPr>
          <w:sz w:val="26"/>
          <w:szCs w:val="26"/>
        </w:rPr>
        <w:t>Необходимость возврата материала (образца, заготовки) Заказчика после проведения испытаний/исследований</w:t>
      </w:r>
      <w:r w:rsidRPr="007C627B">
        <w:t xml:space="preserve"> (</w:t>
      </w:r>
      <w:r w:rsidRPr="007C627B">
        <w:rPr>
          <w:sz w:val="20"/>
          <w:szCs w:val="20"/>
          <w:u w:val="single"/>
        </w:rPr>
        <w:t>да/нет)</w:t>
      </w:r>
    </w:p>
    <w:p w:rsidR="007C627B" w:rsidRPr="007C627B" w:rsidRDefault="007C627B" w:rsidP="007C627B">
      <w:pPr>
        <w:jc w:val="both"/>
        <w:rPr>
          <w:sz w:val="20"/>
          <w:szCs w:val="20"/>
        </w:rPr>
      </w:pPr>
      <w:r w:rsidRPr="007C627B">
        <w:rPr>
          <w:sz w:val="20"/>
          <w:szCs w:val="20"/>
        </w:rPr>
        <w:t>_____________________________________________________________________________________________</w:t>
      </w:r>
    </w:p>
    <w:p w:rsidR="007C627B" w:rsidRPr="007C627B" w:rsidRDefault="007C627B" w:rsidP="007C627B">
      <w:pPr>
        <w:ind w:firstLine="708"/>
        <w:jc w:val="both"/>
        <w:rPr>
          <w:sz w:val="20"/>
          <w:szCs w:val="20"/>
        </w:rPr>
      </w:pPr>
    </w:p>
    <w:p w:rsidR="007C627B" w:rsidRPr="007C627B" w:rsidRDefault="007C627B" w:rsidP="007C627B">
      <w:pPr>
        <w:ind w:firstLine="708"/>
        <w:jc w:val="both"/>
        <w:rPr>
          <w:sz w:val="20"/>
          <w:szCs w:val="20"/>
        </w:rPr>
      </w:pPr>
    </w:p>
    <w:p w:rsidR="007C627B" w:rsidRPr="007C627B" w:rsidRDefault="007C627B" w:rsidP="007C627B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7479"/>
        <w:gridCol w:w="1985"/>
      </w:tblGrid>
      <w:tr w:rsidR="007C627B" w:rsidRPr="007C627B" w:rsidTr="000B3EEE">
        <w:trPr>
          <w:gridBefore w:val="1"/>
          <w:gridAfter w:val="1"/>
          <w:wBefore w:w="34" w:type="dxa"/>
          <w:wAfter w:w="1985" w:type="dxa"/>
          <w:trHeight w:val="169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7C627B" w:rsidRPr="007C627B" w:rsidRDefault="007C627B" w:rsidP="007C627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C627B">
              <w:rPr>
                <w:b/>
                <w:sz w:val="26"/>
                <w:szCs w:val="26"/>
              </w:rPr>
              <w:t>Руководитель организации</w:t>
            </w:r>
            <w:r w:rsidR="00F13947">
              <w:rPr>
                <w:b/>
                <w:sz w:val="26"/>
                <w:szCs w:val="26"/>
              </w:rPr>
              <w:t xml:space="preserve"> Заказчика</w:t>
            </w:r>
          </w:p>
          <w:p w:rsidR="007C627B" w:rsidRPr="007C627B" w:rsidRDefault="007C627B" w:rsidP="007C627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C627B" w:rsidRPr="007C627B" w:rsidTr="000B3EEE">
        <w:trPr>
          <w:gridBefore w:val="1"/>
          <w:gridAfter w:val="1"/>
          <w:wBefore w:w="34" w:type="dxa"/>
          <w:wAfter w:w="1985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7C627B" w:rsidRPr="007C627B" w:rsidRDefault="007C627B" w:rsidP="007C627B">
            <w:pPr>
              <w:ind w:firstLine="709"/>
            </w:pPr>
            <w:r w:rsidRPr="007C627B">
              <w:t xml:space="preserve">_____________________/______________ </w:t>
            </w:r>
          </w:p>
          <w:p w:rsidR="007C627B" w:rsidRPr="007C627B" w:rsidRDefault="007C627B" w:rsidP="007C627B">
            <w:pPr>
              <w:ind w:firstLine="709"/>
            </w:pPr>
          </w:p>
          <w:p w:rsidR="007C627B" w:rsidRPr="007C627B" w:rsidRDefault="007C627B" w:rsidP="007C627B">
            <w:pPr>
              <w:ind w:firstLine="709"/>
            </w:pPr>
          </w:p>
          <w:p w:rsidR="007C627B" w:rsidRPr="007C627B" w:rsidRDefault="00B73774" w:rsidP="007C627B">
            <w:pPr>
              <w:ind w:firstLine="709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</w:t>
            </w:r>
            <w:r w:rsidR="007C627B" w:rsidRPr="007C627B">
              <w:t>__ г.</w:t>
            </w:r>
          </w:p>
          <w:p w:rsidR="007C627B" w:rsidRPr="007C627B" w:rsidRDefault="007C627B" w:rsidP="007C627B">
            <w:pPr>
              <w:ind w:firstLine="709"/>
              <w:jc w:val="both"/>
            </w:pPr>
            <w:r w:rsidRPr="007C627B">
              <w:rPr>
                <w:caps/>
                <w:spacing w:val="20"/>
              </w:rPr>
              <w:t>мп</w:t>
            </w:r>
          </w:p>
        </w:tc>
      </w:tr>
      <w:tr w:rsidR="001B1E38" w:rsidRPr="007C627B" w:rsidTr="000B3EEE">
        <w:trPr>
          <w:gridBefore w:val="1"/>
          <w:gridAfter w:val="1"/>
          <w:wBefore w:w="34" w:type="dxa"/>
          <w:wAfter w:w="1985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B1E38" w:rsidRPr="007C627B" w:rsidRDefault="001B1E38" w:rsidP="007C627B">
            <w:pPr>
              <w:ind w:firstLine="709"/>
            </w:pPr>
          </w:p>
        </w:tc>
      </w:tr>
      <w:tr w:rsidR="00E87BE8" w:rsidRPr="00E87BE8" w:rsidTr="000B3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BE8" w:rsidRPr="00E87BE8" w:rsidRDefault="00E87BE8" w:rsidP="00E87BE8">
            <w:pPr>
              <w:jc w:val="right"/>
            </w:pPr>
            <w:r>
              <w:lastRenderedPageBreak/>
              <w:br w:type="page"/>
            </w:r>
            <w:r w:rsidRPr="00E87BE8">
              <w:t xml:space="preserve">Приложение № 2 </w:t>
            </w:r>
          </w:p>
        </w:tc>
      </w:tr>
      <w:tr w:rsidR="00E87BE8" w:rsidRPr="00E87BE8" w:rsidTr="000B3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BE8" w:rsidRPr="00E87BE8" w:rsidRDefault="00E87BE8" w:rsidP="00E87BE8">
            <w:pPr>
              <w:jc w:val="right"/>
            </w:pPr>
            <w:r w:rsidRPr="00E87BE8">
              <w:t>к Договору № ______ от «___» __________ 20___г.</w:t>
            </w:r>
          </w:p>
        </w:tc>
      </w:tr>
    </w:tbl>
    <w:p w:rsidR="00E87BE8" w:rsidRPr="00E87BE8" w:rsidRDefault="00E87BE8" w:rsidP="00E87BE8">
      <w:pPr>
        <w:tabs>
          <w:tab w:val="left" w:pos="1344"/>
        </w:tabs>
        <w:ind w:right="-1"/>
        <w:jc w:val="right"/>
      </w:pPr>
    </w:p>
    <w:p w:rsidR="00E87BE8" w:rsidRPr="00E87BE8" w:rsidRDefault="00E87BE8" w:rsidP="00E87BE8">
      <w:pPr>
        <w:tabs>
          <w:tab w:val="left" w:pos="1344"/>
        </w:tabs>
        <w:jc w:val="center"/>
        <w:rPr>
          <w:sz w:val="22"/>
          <w:szCs w:val="22"/>
        </w:rPr>
      </w:pPr>
      <w:r w:rsidRPr="00E87BE8">
        <w:rPr>
          <w:sz w:val="22"/>
          <w:szCs w:val="22"/>
        </w:rPr>
        <w:t>Типовая форма спецификации к договору</w:t>
      </w:r>
    </w:p>
    <w:p w:rsidR="00E87BE8" w:rsidRPr="00E87BE8" w:rsidRDefault="00E87BE8" w:rsidP="00E87BE8">
      <w:pPr>
        <w:tabs>
          <w:tab w:val="left" w:pos="1344"/>
        </w:tabs>
        <w:jc w:val="center"/>
        <w:rPr>
          <w:sz w:val="22"/>
          <w:szCs w:val="22"/>
        </w:rPr>
      </w:pPr>
    </w:p>
    <w:p w:rsidR="00E87BE8" w:rsidRPr="00E87BE8" w:rsidRDefault="00E87BE8" w:rsidP="00E87BE8">
      <w:pPr>
        <w:tabs>
          <w:tab w:val="left" w:pos="1344"/>
        </w:tabs>
        <w:jc w:val="center"/>
        <w:rPr>
          <w:sz w:val="22"/>
          <w:szCs w:val="22"/>
        </w:rPr>
      </w:pPr>
    </w:p>
    <w:p w:rsidR="00E87BE8" w:rsidRPr="00E87BE8" w:rsidRDefault="00E87BE8" w:rsidP="00E87BE8">
      <w:pPr>
        <w:tabs>
          <w:tab w:val="left" w:pos="1344"/>
        </w:tabs>
        <w:jc w:val="center"/>
        <w:rPr>
          <w:b/>
          <w:sz w:val="22"/>
          <w:szCs w:val="22"/>
        </w:rPr>
      </w:pPr>
      <w:r w:rsidRPr="00E87BE8">
        <w:rPr>
          <w:b/>
          <w:sz w:val="22"/>
          <w:szCs w:val="22"/>
        </w:rPr>
        <w:t>СПЕЦИФИКАЦИЯ № _______</w:t>
      </w:r>
    </w:p>
    <w:p w:rsidR="00E87BE8" w:rsidRPr="00E87BE8" w:rsidRDefault="00E87BE8" w:rsidP="00E87BE8">
      <w:pPr>
        <w:tabs>
          <w:tab w:val="left" w:pos="1344"/>
        </w:tabs>
        <w:jc w:val="center"/>
        <w:rPr>
          <w:sz w:val="22"/>
          <w:szCs w:val="22"/>
        </w:rPr>
      </w:pPr>
      <w:r w:rsidRPr="00E87BE8">
        <w:rPr>
          <w:b/>
          <w:sz w:val="22"/>
          <w:szCs w:val="22"/>
        </w:rPr>
        <w:t>к Договору № ______ от «____» ______________ 20___г.</w:t>
      </w:r>
    </w:p>
    <w:p w:rsidR="00E87BE8" w:rsidRPr="00E87BE8" w:rsidRDefault="00E87BE8" w:rsidP="00E87BE8">
      <w:pPr>
        <w:tabs>
          <w:tab w:val="left" w:pos="1344"/>
        </w:tabs>
        <w:jc w:val="center"/>
      </w:pPr>
    </w:p>
    <w:p w:rsidR="00E87BE8" w:rsidRPr="00E87BE8" w:rsidRDefault="00E87BE8" w:rsidP="00E87BE8">
      <w:pPr>
        <w:tabs>
          <w:tab w:val="left" w:pos="1344"/>
        </w:tabs>
        <w:jc w:val="center"/>
      </w:pPr>
    </w:p>
    <w:p w:rsidR="00E87BE8" w:rsidRPr="00E87BE8" w:rsidRDefault="00E87BE8" w:rsidP="00E87BE8">
      <w:pPr>
        <w:tabs>
          <w:tab w:val="left" w:pos="1344"/>
        </w:tabs>
        <w:jc w:val="center"/>
      </w:pPr>
    </w:p>
    <w:p w:rsidR="00E87BE8" w:rsidRPr="00E87BE8" w:rsidRDefault="00E87BE8" w:rsidP="00E87BE8">
      <w:pPr>
        <w:jc w:val="both"/>
      </w:pPr>
      <w:r w:rsidRPr="00E87BE8">
        <w:t xml:space="preserve">Срок оказания услуг: начало ___________ 20___г.; </w:t>
      </w:r>
      <w:proofErr w:type="gramStart"/>
      <w:r w:rsidRPr="00E87BE8">
        <w:t>окончание  _</w:t>
      </w:r>
      <w:proofErr w:type="gramEnd"/>
      <w:r w:rsidRPr="00E87BE8">
        <w:t>___________ 20___г.</w:t>
      </w:r>
    </w:p>
    <w:p w:rsidR="00E87BE8" w:rsidRPr="00E87BE8" w:rsidRDefault="00E87BE8" w:rsidP="00E87BE8">
      <w:pPr>
        <w:tabs>
          <w:tab w:val="left" w:pos="1344"/>
        </w:tabs>
        <w:jc w:val="center"/>
      </w:pPr>
    </w:p>
    <w:p w:rsidR="00E87BE8" w:rsidRPr="00E87BE8" w:rsidRDefault="00E87BE8" w:rsidP="00E87BE8">
      <w:pPr>
        <w:tabs>
          <w:tab w:val="left" w:pos="1344"/>
        </w:tabs>
        <w:jc w:val="center"/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91"/>
        <w:gridCol w:w="1550"/>
        <w:gridCol w:w="2961"/>
        <w:gridCol w:w="1544"/>
      </w:tblGrid>
      <w:tr w:rsidR="00E87BE8" w:rsidRPr="00E87BE8" w:rsidTr="006D1228">
        <w:trPr>
          <w:trHeight w:val="586"/>
        </w:trPr>
        <w:tc>
          <w:tcPr>
            <w:tcW w:w="373" w:type="pct"/>
            <w:vAlign w:val="center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№ п/п</w:t>
            </w:r>
          </w:p>
        </w:tc>
        <w:tc>
          <w:tcPr>
            <w:tcW w:w="1564" w:type="pct"/>
            <w:vAlign w:val="center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Наименование образца</w:t>
            </w:r>
          </w:p>
        </w:tc>
        <w:tc>
          <w:tcPr>
            <w:tcW w:w="784" w:type="pct"/>
            <w:vAlign w:val="center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495" w:type="pct"/>
            <w:vAlign w:val="center"/>
          </w:tcPr>
          <w:p w:rsidR="00E87BE8" w:rsidRPr="00E87BE8" w:rsidRDefault="00CC09FD" w:rsidP="00E87BE8">
            <w:pPr>
              <w:ind w:left="-92" w:right="-8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810518" wp14:editId="74AD4C2C">
                      <wp:simplePos x="0" y="0"/>
                      <wp:positionH relativeFrom="column">
                        <wp:posOffset>-3588703</wp:posOffset>
                      </wp:positionH>
                      <wp:positionV relativeFrom="paragraph">
                        <wp:posOffset>391478</wp:posOffset>
                      </wp:positionV>
                      <wp:extent cx="6276975" cy="2095500"/>
                      <wp:effectExtent l="1728788" t="0" r="1662112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15263">
                                <a:off x="0" y="0"/>
                                <a:ext cx="6276975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E4E94" w:rsidRPr="003E235A" w:rsidRDefault="00EE4E94" w:rsidP="00CC09FD">
                                  <w:pPr>
                                    <w:jc w:val="center"/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E235A"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0518" id="Поле 3" o:spid="_x0000_s1027" type="#_x0000_t202" style="position:absolute;left:0;text-align:left;margin-left:-282.6pt;margin-top:30.85pt;width:494.25pt;height:165pt;rotation:-3150902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" filled="f" stroked="f">
                      <v:textbox>
                        <w:txbxContent>
                          <w:p w:rsidR="00EE4E94" w:rsidRPr="003E235A" w:rsidRDefault="00EE4E94" w:rsidP="00CC09FD">
                            <w:pPr>
                              <w:jc w:val="center"/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35A"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BE8" w:rsidRPr="00E87BE8">
              <w:rPr>
                <w:sz w:val="22"/>
                <w:szCs w:val="22"/>
              </w:rPr>
              <w:t>Вид испытаний</w:t>
            </w:r>
          </w:p>
        </w:tc>
        <w:tc>
          <w:tcPr>
            <w:tcW w:w="784" w:type="pct"/>
            <w:vAlign w:val="center"/>
          </w:tcPr>
          <w:p w:rsidR="00E87BE8" w:rsidRPr="00E87BE8" w:rsidRDefault="00E87BE8" w:rsidP="00E87BE8">
            <w:pPr>
              <w:ind w:left="34" w:right="32"/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 xml:space="preserve">Стоимость оказания услуг </w:t>
            </w:r>
          </w:p>
          <w:p w:rsidR="00E87BE8" w:rsidRPr="00E87BE8" w:rsidRDefault="00E87BE8" w:rsidP="00E87BE8">
            <w:pPr>
              <w:ind w:left="34" w:right="32"/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 xml:space="preserve">без НДС, </w:t>
            </w:r>
          </w:p>
          <w:p w:rsidR="00E87BE8" w:rsidRPr="00E87BE8" w:rsidRDefault="00E87BE8" w:rsidP="00E87BE8">
            <w:pPr>
              <w:ind w:left="34" w:right="32"/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 xml:space="preserve">руб. </w:t>
            </w:r>
          </w:p>
          <w:p w:rsidR="00E87BE8" w:rsidRPr="00E87BE8" w:rsidRDefault="00E87BE8" w:rsidP="00E87BE8">
            <w:pPr>
              <w:ind w:left="-65" w:right="-28"/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1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2</w:t>
            </w: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3</w:t>
            </w: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8</w:t>
            </w: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1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2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3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rPr>
          <w:trHeight w:val="120"/>
        </w:trPr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4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5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3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6</w:t>
            </w:r>
          </w:p>
        </w:tc>
        <w:tc>
          <w:tcPr>
            <w:tcW w:w="1564" w:type="pct"/>
          </w:tcPr>
          <w:p w:rsidR="00E87BE8" w:rsidRPr="00E87BE8" w:rsidRDefault="00E87BE8" w:rsidP="00E87BE8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0" w:type="pct"/>
          </w:tcPr>
          <w:p w:rsidR="00E87BE8" w:rsidRPr="00E87BE8" w:rsidRDefault="00E87BE8" w:rsidP="00E87B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6" w:type="pct"/>
            <w:gridSpan w:val="3"/>
          </w:tcPr>
          <w:p w:rsidR="00E87BE8" w:rsidRPr="00E87BE8" w:rsidRDefault="00E87BE8" w:rsidP="00E87BE8">
            <w:pPr>
              <w:jc w:val="right"/>
              <w:rPr>
                <w:sz w:val="22"/>
                <w:szCs w:val="22"/>
              </w:rPr>
            </w:pPr>
            <w:r w:rsidRPr="00E87BE8">
              <w:rPr>
                <w:sz w:val="22"/>
                <w:szCs w:val="22"/>
              </w:rPr>
              <w:t>Итого стоимость оказания услуг без НДС, руб.</w:t>
            </w: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0" w:type="pct"/>
          </w:tcPr>
          <w:p w:rsidR="00E87BE8" w:rsidRPr="00E87BE8" w:rsidRDefault="00E87BE8" w:rsidP="00E87B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6" w:type="pct"/>
            <w:gridSpan w:val="3"/>
          </w:tcPr>
          <w:p w:rsidR="00E87BE8" w:rsidRPr="00E87BE8" w:rsidRDefault="002570CB" w:rsidP="00E87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(20</w:t>
            </w:r>
            <w:r w:rsidR="00E87BE8" w:rsidRPr="00E87BE8">
              <w:rPr>
                <w:sz w:val="22"/>
                <w:szCs w:val="22"/>
              </w:rPr>
              <w:t>%), руб.</w:t>
            </w: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sz w:val="22"/>
                <w:szCs w:val="22"/>
              </w:rPr>
            </w:pPr>
          </w:p>
        </w:tc>
      </w:tr>
      <w:tr w:rsidR="00E87BE8" w:rsidRPr="00E87BE8" w:rsidTr="006D1228">
        <w:tc>
          <w:tcPr>
            <w:tcW w:w="370" w:type="pct"/>
          </w:tcPr>
          <w:p w:rsidR="00E87BE8" w:rsidRPr="00E87BE8" w:rsidRDefault="00E87BE8" w:rsidP="00E87BE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46" w:type="pct"/>
            <w:gridSpan w:val="3"/>
          </w:tcPr>
          <w:p w:rsidR="00E87BE8" w:rsidRPr="00E87BE8" w:rsidRDefault="00E87BE8" w:rsidP="00E87BE8">
            <w:pPr>
              <w:jc w:val="right"/>
              <w:rPr>
                <w:b/>
                <w:sz w:val="22"/>
                <w:szCs w:val="22"/>
              </w:rPr>
            </w:pPr>
            <w:r w:rsidRPr="00E87BE8">
              <w:rPr>
                <w:b/>
                <w:sz w:val="22"/>
                <w:szCs w:val="22"/>
              </w:rPr>
              <w:t>Стоимость оказания услуг с НДС, руб.</w:t>
            </w:r>
          </w:p>
        </w:tc>
        <w:tc>
          <w:tcPr>
            <w:tcW w:w="784" w:type="pct"/>
          </w:tcPr>
          <w:p w:rsidR="00E87BE8" w:rsidRPr="00E87BE8" w:rsidRDefault="00E87BE8" w:rsidP="00E87B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7BE8" w:rsidRPr="00E87BE8" w:rsidRDefault="00E87BE8" w:rsidP="00E87BE8">
      <w:pPr>
        <w:ind w:firstLine="720"/>
        <w:jc w:val="both"/>
        <w:rPr>
          <w:b/>
        </w:rPr>
      </w:pPr>
    </w:p>
    <w:p w:rsidR="00E87BE8" w:rsidRPr="00E87BE8" w:rsidRDefault="00E87BE8" w:rsidP="00E87BE8">
      <w:pPr>
        <w:spacing w:after="120"/>
        <w:ind w:right="-1" w:firstLine="567"/>
        <w:jc w:val="both"/>
        <w:rPr>
          <w:sz w:val="22"/>
          <w:szCs w:val="22"/>
        </w:rPr>
      </w:pPr>
      <w:r w:rsidRPr="00E87BE8">
        <w:t xml:space="preserve">Договорная стоимость оказания услуг по Спецификации № ___ </w:t>
      </w:r>
      <w:r w:rsidRPr="00E87BE8">
        <w:rPr>
          <w:bCs/>
        </w:rPr>
        <w:t xml:space="preserve">согласована Сторонами в сумме </w:t>
      </w:r>
      <w:r w:rsidRPr="00E87BE8">
        <w:t>_________________</w:t>
      </w:r>
      <w:r w:rsidRPr="00E87BE8">
        <w:rPr>
          <w:b/>
        </w:rPr>
        <w:t xml:space="preserve"> </w:t>
      </w:r>
      <w:r w:rsidRPr="00E87BE8">
        <w:t>(прописью) рублей, в том числе НДС ___</w:t>
      </w:r>
      <w:r w:rsidRPr="00E87BE8">
        <w:rPr>
          <w:b/>
        </w:rPr>
        <w:t xml:space="preserve">_________ </w:t>
      </w:r>
      <w:r w:rsidRPr="00E87BE8">
        <w:t>(прописью) рублей.</w:t>
      </w:r>
    </w:p>
    <w:p w:rsidR="00E87BE8" w:rsidRPr="00E87BE8" w:rsidRDefault="00E87BE8" w:rsidP="00E87BE8">
      <w:pPr>
        <w:ind w:right="-568"/>
        <w:jc w:val="right"/>
        <w:rPr>
          <w:sz w:val="22"/>
          <w:szCs w:val="22"/>
        </w:rPr>
      </w:pPr>
    </w:p>
    <w:p w:rsidR="00E87BE8" w:rsidRPr="00E87BE8" w:rsidRDefault="00E87BE8" w:rsidP="00E87BE8">
      <w:pPr>
        <w:ind w:right="-568"/>
        <w:jc w:val="right"/>
        <w:rPr>
          <w:sz w:val="22"/>
          <w:szCs w:val="22"/>
        </w:rPr>
      </w:pPr>
    </w:p>
    <w:p w:rsidR="00E87BE8" w:rsidRPr="00E87BE8" w:rsidRDefault="00E87BE8" w:rsidP="00E87BE8">
      <w:pPr>
        <w:ind w:right="-568"/>
        <w:jc w:val="right"/>
        <w:rPr>
          <w:sz w:val="22"/>
          <w:szCs w:val="22"/>
        </w:rPr>
      </w:pPr>
    </w:p>
    <w:p w:rsidR="00E87BE8" w:rsidRPr="00E87BE8" w:rsidRDefault="00E87BE8" w:rsidP="00E87BE8">
      <w:pPr>
        <w:ind w:right="-568"/>
        <w:jc w:val="right"/>
        <w:rPr>
          <w:sz w:val="22"/>
          <w:szCs w:val="22"/>
        </w:rPr>
      </w:pPr>
    </w:p>
    <w:tbl>
      <w:tblPr>
        <w:tblW w:w="95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283"/>
        <w:gridCol w:w="4820"/>
      </w:tblGrid>
      <w:tr w:rsidR="00E87BE8" w:rsidRPr="00E87BE8" w:rsidTr="006D1228">
        <w:trPr>
          <w:cantSplit/>
          <w:trHeight w:val="436"/>
        </w:trPr>
        <w:tc>
          <w:tcPr>
            <w:tcW w:w="4433" w:type="dxa"/>
          </w:tcPr>
          <w:p w:rsidR="00E87BE8" w:rsidRPr="00E87BE8" w:rsidRDefault="00E87BE8" w:rsidP="00E87BE8">
            <w:pPr>
              <w:tabs>
                <w:tab w:val="left" w:pos="1344"/>
              </w:tabs>
              <w:ind w:right="-2"/>
              <w:jc w:val="center"/>
              <w:rPr>
                <w:b/>
                <w:bCs/>
              </w:rPr>
            </w:pPr>
            <w:r w:rsidRPr="00E87BE8">
              <w:rPr>
                <w:b/>
                <w:bCs/>
              </w:rPr>
              <w:t>От ИСПОЛНИТЕЛЯ:</w:t>
            </w:r>
          </w:p>
        </w:tc>
        <w:tc>
          <w:tcPr>
            <w:tcW w:w="283" w:type="dxa"/>
          </w:tcPr>
          <w:p w:rsidR="00E87BE8" w:rsidRPr="00E87BE8" w:rsidRDefault="00E87BE8" w:rsidP="00E87BE8">
            <w:pPr>
              <w:tabs>
                <w:tab w:val="left" w:pos="1344"/>
              </w:tabs>
              <w:ind w:right="-2"/>
              <w:rPr>
                <w:b/>
                <w:bCs/>
              </w:rPr>
            </w:pPr>
          </w:p>
        </w:tc>
        <w:tc>
          <w:tcPr>
            <w:tcW w:w="4820" w:type="dxa"/>
          </w:tcPr>
          <w:p w:rsidR="00E87BE8" w:rsidRPr="00E87BE8" w:rsidRDefault="00E87BE8" w:rsidP="00E87BE8">
            <w:pPr>
              <w:ind w:right="-2"/>
              <w:jc w:val="center"/>
              <w:rPr>
                <w:b/>
                <w:bCs/>
              </w:rPr>
            </w:pPr>
            <w:r w:rsidRPr="00E87BE8">
              <w:rPr>
                <w:b/>
                <w:bCs/>
              </w:rPr>
              <w:t>От  ЗАКАЗЧИКА:</w:t>
            </w:r>
          </w:p>
        </w:tc>
      </w:tr>
    </w:tbl>
    <w:p w:rsidR="00E87BE8" w:rsidRPr="00E87BE8" w:rsidRDefault="00E87BE8" w:rsidP="00E87BE8">
      <w:pPr>
        <w:jc w:val="right"/>
        <w:rPr>
          <w:sz w:val="22"/>
          <w:szCs w:val="2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101"/>
      </w:tblGrid>
      <w:tr w:rsidR="00E87BE8" w:rsidRPr="00E87BE8" w:rsidTr="006D1228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E87BE8" w:rsidRPr="00E87BE8" w:rsidRDefault="00E87BE8" w:rsidP="00E87BE8">
            <w:r w:rsidRPr="00E87BE8">
              <w:t>___________________________________</w:t>
            </w:r>
          </w:p>
          <w:p w:rsidR="00E87BE8" w:rsidRPr="00E87BE8" w:rsidRDefault="00E87BE8" w:rsidP="00E87BE8">
            <w:pPr>
              <w:rPr>
                <w:sz w:val="20"/>
                <w:szCs w:val="20"/>
              </w:rPr>
            </w:pPr>
            <w:r w:rsidRPr="00E87BE8">
              <w:rPr>
                <w:sz w:val="20"/>
                <w:szCs w:val="20"/>
              </w:rPr>
              <w:t xml:space="preserve">                                  (должность)</w:t>
            </w:r>
          </w:p>
          <w:p w:rsidR="00E87BE8" w:rsidRPr="00E87BE8" w:rsidRDefault="00E87BE8" w:rsidP="00E87BE8">
            <w:r w:rsidRPr="00E87BE8">
              <w:t>__________________  ________________</w:t>
            </w:r>
          </w:p>
          <w:p w:rsidR="00E87BE8" w:rsidRPr="00E87BE8" w:rsidRDefault="00E87BE8" w:rsidP="00E87BE8">
            <w:pPr>
              <w:rPr>
                <w:sz w:val="20"/>
                <w:szCs w:val="20"/>
              </w:rPr>
            </w:pPr>
            <w:r w:rsidRPr="00E87BE8">
              <w:rPr>
                <w:sz w:val="20"/>
                <w:szCs w:val="20"/>
              </w:rPr>
              <w:t xml:space="preserve">                   (</w:t>
            </w:r>
            <w:proofErr w:type="gramStart"/>
            <w:r w:rsidRPr="00E87BE8">
              <w:rPr>
                <w:sz w:val="20"/>
                <w:szCs w:val="20"/>
              </w:rPr>
              <w:t xml:space="preserve">подпись)   </w:t>
            </w:r>
            <w:proofErr w:type="gramEnd"/>
            <w:r w:rsidRPr="00E87BE8">
              <w:rPr>
                <w:sz w:val="20"/>
                <w:szCs w:val="20"/>
              </w:rPr>
              <w:t xml:space="preserve">                       (Ф.И.О.)</w:t>
            </w:r>
          </w:p>
          <w:p w:rsidR="00E87BE8" w:rsidRPr="00E87BE8" w:rsidRDefault="00E87BE8" w:rsidP="00E87BE8"/>
          <w:p w:rsidR="00E87BE8" w:rsidRPr="00E87BE8" w:rsidRDefault="00E87BE8" w:rsidP="00E87BE8">
            <w:r w:rsidRPr="00E87BE8">
              <w:t>М.П.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E87BE8" w:rsidRPr="00E87BE8" w:rsidRDefault="00E87BE8" w:rsidP="00E87BE8">
            <w:r w:rsidRPr="00E87BE8">
              <w:t>______________________________________</w:t>
            </w:r>
          </w:p>
          <w:p w:rsidR="00E87BE8" w:rsidRPr="00E87BE8" w:rsidRDefault="00E87BE8" w:rsidP="00E87BE8">
            <w:pPr>
              <w:rPr>
                <w:sz w:val="20"/>
                <w:szCs w:val="20"/>
              </w:rPr>
            </w:pPr>
            <w:r w:rsidRPr="00E87BE8">
              <w:rPr>
                <w:sz w:val="20"/>
                <w:szCs w:val="20"/>
              </w:rPr>
              <w:t xml:space="preserve">                                           (должность)</w:t>
            </w:r>
          </w:p>
          <w:p w:rsidR="00E87BE8" w:rsidRPr="00E87BE8" w:rsidRDefault="00E87BE8" w:rsidP="00E87BE8">
            <w:r w:rsidRPr="00E87BE8">
              <w:t>____________________  _________________</w:t>
            </w:r>
          </w:p>
          <w:p w:rsidR="00E87BE8" w:rsidRPr="00E87BE8" w:rsidRDefault="00E87BE8" w:rsidP="00E87BE8">
            <w:pPr>
              <w:rPr>
                <w:sz w:val="20"/>
                <w:szCs w:val="20"/>
              </w:rPr>
            </w:pPr>
            <w:r w:rsidRPr="00E87BE8">
              <w:rPr>
                <w:sz w:val="20"/>
                <w:szCs w:val="20"/>
              </w:rPr>
              <w:t xml:space="preserve">                         (</w:t>
            </w:r>
            <w:proofErr w:type="gramStart"/>
            <w:r w:rsidRPr="00E87BE8">
              <w:rPr>
                <w:sz w:val="20"/>
                <w:szCs w:val="20"/>
              </w:rPr>
              <w:t xml:space="preserve">подпись)   </w:t>
            </w:r>
            <w:proofErr w:type="gramEnd"/>
            <w:r w:rsidRPr="00E87BE8">
              <w:rPr>
                <w:sz w:val="20"/>
                <w:szCs w:val="20"/>
              </w:rPr>
              <w:t xml:space="preserve">                       (Ф.И.О.)</w:t>
            </w:r>
          </w:p>
          <w:p w:rsidR="00E87BE8" w:rsidRPr="00E87BE8" w:rsidRDefault="00E87BE8" w:rsidP="00E87BE8"/>
          <w:p w:rsidR="00E87BE8" w:rsidRPr="00E87BE8" w:rsidRDefault="00E87BE8" w:rsidP="00E87BE8">
            <w:r w:rsidRPr="00E87BE8">
              <w:t>М.П.</w:t>
            </w:r>
          </w:p>
        </w:tc>
      </w:tr>
    </w:tbl>
    <w:p w:rsidR="00E87BE8" w:rsidRPr="00E87BE8" w:rsidRDefault="00E87BE8" w:rsidP="00E87BE8"/>
    <w:p w:rsidR="00E87BE8" w:rsidRDefault="00E87BE8" w:rsidP="003B1C8B">
      <w:pPr>
        <w:jc w:val="right"/>
      </w:pPr>
    </w:p>
    <w:p w:rsidR="0015449D" w:rsidRDefault="0015449D" w:rsidP="00E87BE8">
      <w:pPr>
        <w:jc w:val="center"/>
      </w:pPr>
    </w:p>
    <w:tbl>
      <w:tblPr>
        <w:tblStyle w:val="aa"/>
        <w:tblpPr w:leftFromText="180" w:rightFromText="180" w:vertAnchor="page" w:horzAnchor="page" w:tblpX="818" w:tblpY="767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283"/>
      </w:tblGrid>
      <w:tr w:rsidR="002B4FE0" w:rsidRPr="00637ED5" w:rsidTr="00F952D3">
        <w:trPr>
          <w:trHeight w:val="80"/>
        </w:trPr>
        <w:tc>
          <w:tcPr>
            <w:tcW w:w="11732" w:type="dxa"/>
            <w:vMerge w:val="restart"/>
          </w:tcPr>
          <w:p w:rsidR="002B4FE0" w:rsidRPr="00D24C2F" w:rsidRDefault="002B4FE0" w:rsidP="00F952D3">
            <w:pPr>
              <w:tabs>
                <w:tab w:val="left" w:pos="8505"/>
                <w:tab w:val="right" w:pos="9781"/>
              </w:tabs>
              <w:rPr>
                <w:i/>
                <w:color w:val="000000"/>
                <w:sz w:val="18"/>
                <w:szCs w:val="18"/>
              </w:rPr>
            </w:pPr>
            <w:r>
              <w:lastRenderedPageBreak/>
              <w:t xml:space="preserve">                                                                                  </w:t>
            </w:r>
          </w:p>
          <w:tbl>
            <w:tblPr>
              <w:tblW w:w="11340" w:type="dxa"/>
              <w:tblLook w:val="0000" w:firstRow="0" w:lastRow="0" w:firstColumn="0" w:lastColumn="0" w:noHBand="0" w:noVBand="0"/>
            </w:tblPr>
            <w:tblGrid>
              <w:gridCol w:w="11340"/>
            </w:tblGrid>
            <w:tr w:rsidR="002B4FE0" w:rsidRPr="00E87BE8" w:rsidTr="002B4FE0">
              <w:trPr>
                <w:trHeight w:val="300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FE0" w:rsidRPr="00E87BE8" w:rsidRDefault="002B4FE0" w:rsidP="00B73774">
                  <w:pPr>
                    <w:framePr w:hSpace="180" w:wrap="around" w:vAnchor="page" w:hAnchor="page" w:x="818" w:y="767"/>
                    <w:ind w:right="745"/>
                    <w:jc w:val="right"/>
                  </w:pPr>
                  <w:r w:rsidRPr="00E87BE8">
                    <w:t xml:space="preserve">Приложение № </w:t>
                  </w:r>
                  <w:r>
                    <w:t>3</w:t>
                  </w:r>
                  <w:r w:rsidRPr="00E87BE8">
                    <w:t xml:space="preserve"> </w:t>
                  </w:r>
                </w:p>
              </w:tc>
            </w:tr>
            <w:tr w:rsidR="002B4FE0" w:rsidRPr="00E87BE8" w:rsidTr="002B4FE0">
              <w:trPr>
                <w:trHeight w:val="300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FE0" w:rsidRPr="00E87BE8" w:rsidRDefault="002B4FE0" w:rsidP="00B73774">
                  <w:pPr>
                    <w:framePr w:hSpace="180" w:wrap="around" w:vAnchor="page" w:hAnchor="page" w:x="818" w:y="767"/>
                    <w:ind w:right="745"/>
                    <w:jc w:val="right"/>
                  </w:pPr>
                  <w:r w:rsidRPr="00E87BE8">
                    <w:t>к Договору № ______ от «___» __________ 20___г.</w:t>
                  </w:r>
                </w:p>
              </w:tc>
            </w:tr>
          </w:tbl>
          <w:p w:rsidR="002B4FE0" w:rsidRDefault="002B4FE0" w:rsidP="00F952D3"/>
          <w:p w:rsidR="002B4FE0" w:rsidRDefault="002B4FE0" w:rsidP="00F952D3">
            <w:pPr>
              <w:jc w:val="center"/>
            </w:pPr>
            <w:r>
              <w:t>Типовая форма протокола</w:t>
            </w:r>
          </w:p>
          <w:p w:rsidR="00B21BA9" w:rsidRDefault="00B21BA9" w:rsidP="00F952D3">
            <w:pPr>
              <w:jc w:val="center"/>
            </w:pPr>
          </w:p>
          <w:p w:rsidR="00326DBF" w:rsidRPr="00D43187" w:rsidRDefault="002B4FE0" w:rsidP="00F952D3">
            <w:r>
              <w:t xml:space="preserve">                                                                                               </w:t>
            </w:r>
          </w:p>
          <w:tbl>
            <w:tblPr>
              <w:tblStyle w:val="aa"/>
              <w:tblpPr w:leftFromText="180" w:rightFromText="180" w:vertAnchor="text" w:horzAnchor="margin" w:tblpX="-152" w:tblpY="95"/>
              <w:tblOverlap w:val="never"/>
              <w:tblW w:w="104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4820"/>
            </w:tblGrid>
            <w:tr w:rsidR="00326DBF" w:rsidRPr="0051370C" w:rsidTr="00F952D3">
              <w:trPr>
                <w:trHeight w:val="238"/>
              </w:trPr>
              <w:tc>
                <w:tcPr>
                  <w:tcW w:w="5665" w:type="dxa"/>
                </w:tcPr>
                <w:p w:rsidR="00326DBF" w:rsidRDefault="00326DBF" w:rsidP="00F952D3">
                  <w:pPr>
                    <w:suppressAutoHyphens/>
                    <w:ind w:firstLine="596"/>
                    <w:rPr>
                      <w:b/>
                    </w:rPr>
                  </w:pPr>
                </w:p>
                <w:p w:rsidR="00326DBF" w:rsidRDefault="00326DBF" w:rsidP="00F952D3">
                  <w:pPr>
                    <w:suppressAutoHyphens/>
                    <w:ind w:firstLine="596"/>
                    <w:rPr>
                      <w:b/>
                    </w:rPr>
                  </w:pPr>
                </w:p>
                <w:p w:rsidR="00326DBF" w:rsidRPr="0051370C" w:rsidRDefault="00326DBF" w:rsidP="00F952D3">
                  <w:pPr>
                    <w:suppressAutoHyphens/>
                    <w:ind w:firstLine="596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B3C48B" wp14:editId="3987A9B1">
                        <wp:extent cx="1664335" cy="650875"/>
                        <wp:effectExtent l="0" t="0" r="0" b="0"/>
                        <wp:docPr id="291" name="Рисунок 291" descr="cid:image001.jpg@01D475C2.B137DB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id:image001.jpg@01D475C2.B137DB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33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  <w:rPr>
                      <w:b/>
                    </w:rPr>
                  </w:pPr>
                  <w:r w:rsidRPr="0051370C">
                    <w:rPr>
                      <w:b/>
                    </w:rPr>
                    <w:t xml:space="preserve">АО «ВПО «ЗАЭС»          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НЕЗАВИСИМАЯ ЭКСПЕРТНАЯ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МЕТАЛЛОВЕДЧЕСКАЯ ЛАБОРАТОРИЯ (НЭМЛ)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115230, г. Москва,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Варшавское шоссе, дом 46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Телефон: (499) 678-27-77, (499) 678-31-55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Орган по аккредитации:</w:t>
                  </w:r>
                </w:p>
                <w:p w:rsidR="00326DBF" w:rsidRPr="0051370C" w:rsidRDefault="00326DBF" w:rsidP="00F952D3">
                  <w:pPr>
                    <w:suppressAutoHyphens/>
                    <w:ind w:left="738"/>
                  </w:pPr>
                  <w:r w:rsidRPr="0051370C">
                    <w:t>_______________________</w:t>
                  </w:r>
                </w:p>
              </w:tc>
              <w:tc>
                <w:tcPr>
                  <w:tcW w:w="4820" w:type="dxa"/>
                </w:tcPr>
                <w:p w:rsidR="00326DBF" w:rsidRPr="00326DBF" w:rsidRDefault="00B41AC6" w:rsidP="00F952D3">
                  <w:pPr>
                    <w:suppressAutoHyphens/>
                    <w:rPr>
                      <w:b/>
                      <w:sz w:val="20"/>
                    </w:rPr>
                  </w:pPr>
                  <w:sdt>
                    <w:sdtPr>
                      <w:rPr>
                        <w:i/>
                        <w:sz w:val="20"/>
                      </w:rPr>
                      <w:id w:val="-113849250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r w:rsidR="00326DBF" w:rsidRPr="00326DBF">
                        <w:rPr>
                          <w:i/>
                          <w:sz w:val="20"/>
                        </w:rPr>
                        <w:t xml:space="preserve">Страница </w:t>
                      </w:r>
                      <w:r w:rsidR="00326DBF" w:rsidRPr="00326DBF">
                        <w:rPr>
                          <w:b/>
                          <w:i/>
                          <w:sz w:val="20"/>
                        </w:rPr>
                        <w:t>1</w:t>
                      </w:r>
                      <w:r w:rsidR="00326DBF" w:rsidRPr="00326DBF">
                        <w:rPr>
                          <w:i/>
                          <w:sz w:val="20"/>
                        </w:rPr>
                        <w:t xml:space="preserve">  из __</w:t>
                      </w:r>
                    </w:sdtContent>
                  </w:sdt>
                  <w:r w:rsidR="00326DBF" w:rsidRPr="00326DBF">
                    <w:rPr>
                      <w:i/>
                      <w:sz w:val="20"/>
                    </w:rPr>
                    <w:t xml:space="preserve">протокола </w:t>
                  </w:r>
                  <w:r w:rsidR="00326DBF" w:rsidRPr="00326DBF">
                    <w:rPr>
                      <w:b/>
                      <w:i/>
                      <w:sz w:val="20"/>
                    </w:rPr>
                    <w:t>№ ___</w:t>
                  </w:r>
                  <w:r w:rsidR="00326DBF" w:rsidRPr="00326DBF">
                    <w:rPr>
                      <w:i/>
                      <w:sz w:val="20"/>
                    </w:rPr>
                    <w:t>от _________</w:t>
                  </w:r>
                </w:p>
                <w:p w:rsidR="00326DBF" w:rsidRPr="0051370C" w:rsidRDefault="00326DBF" w:rsidP="00F952D3">
                  <w:pPr>
                    <w:suppressAutoHyphens/>
                    <w:rPr>
                      <w:b/>
                    </w:rPr>
                  </w:pPr>
                </w:p>
                <w:p w:rsidR="00326DBF" w:rsidRPr="0051370C" w:rsidRDefault="00326DBF" w:rsidP="00F952D3">
                  <w:pPr>
                    <w:suppressAutoHyphens/>
                    <w:ind w:right="-1668"/>
                    <w:rPr>
                      <w:b/>
                    </w:rPr>
                  </w:pPr>
                </w:p>
                <w:p w:rsidR="00326DBF" w:rsidRPr="0051370C" w:rsidRDefault="00326DBF" w:rsidP="00F952D3">
                  <w:pPr>
                    <w:suppressAutoHyphens/>
                    <w:ind w:right="-1668"/>
                    <w:rPr>
                      <w:b/>
                    </w:rPr>
                  </w:pPr>
                </w:p>
                <w:p w:rsidR="00326DBF" w:rsidRPr="0051370C" w:rsidRDefault="00326DBF" w:rsidP="00F952D3">
                  <w:pPr>
                    <w:suppressAutoHyphens/>
                    <w:ind w:right="-1668"/>
                    <w:rPr>
                      <w:b/>
                    </w:rPr>
                  </w:pPr>
                </w:p>
                <w:p w:rsidR="00326DBF" w:rsidRPr="0051370C" w:rsidRDefault="00326DBF" w:rsidP="00F952D3">
                  <w:pPr>
                    <w:suppressAutoHyphens/>
                    <w:ind w:right="-1668"/>
                    <w:rPr>
                      <w:b/>
                    </w:rPr>
                  </w:pPr>
                </w:p>
                <w:p w:rsidR="00326DBF" w:rsidRDefault="00326DBF" w:rsidP="00F952D3">
                  <w:pPr>
                    <w:suppressAutoHyphens/>
                    <w:ind w:left="1027" w:hanging="462"/>
                  </w:pPr>
                  <w:r w:rsidRPr="0051370C">
                    <w:rPr>
                      <w:b/>
                    </w:rPr>
                    <w:t>Заказчик:</w:t>
                  </w:r>
                </w:p>
                <w:p w:rsidR="00326DBF" w:rsidRPr="001D4933" w:rsidRDefault="00326DBF" w:rsidP="00F952D3">
                  <w:pPr>
                    <w:suppressAutoHyphens/>
                    <w:ind w:left="1027" w:hanging="462"/>
                    <w:rPr>
                      <w:b/>
                    </w:rPr>
                  </w:pPr>
                  <w:r>
                    <w:rPr>
                      <w:b/>
                    </w:rPr>
                    <w:t>Адрес:</w:t>
                  </w:r>
                </w:p>
                <w:p w:rsidR="00326DBF" w:rsidRPr="0051370C" w:rsidRDefault="00326DBF" w:rsidP="00F952D3">
                  <w:pPr>
                    <w:suppressAutoHyphens/>
                    <w:ind w:left="1026" w:hanging="461"/>
                  </w:pPr>
                  <w:r w:rsidRPr="0051370C">
                    <w:rPr>
                      <w:b/>
                    </w:rPr>
                    <w:t xml:space="preserve">Основание: </w:t>
                  </w:r>
                </w:p>
              </w:tc>
            </w:tr>
          </w:tbl>
          <w:p w:rsidR="00326DBF" w:rsidRPr="0051370C" w:rsidRDefault="00326DBF" w:rsidP="00F952D3">
            <w:pPr>
              <w:suppressAutoHyphens/>
              <w:ind w:left="567"/>
              <w:jc w:val="center"/>
            </w:pPr>
          </w:p>
          <w:p w:rsidR="00326DBF" w:rsidRPr="0051370C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Pr="0051370C" w:rsidRDefault="00326DBF" w:rsidP="00F952D3">
            <w:pPr>
              <w:suppressAutoHyphens/>
              <w:jc w:val="center"/>
              <w:rPr>
                <w:b/>
              </w:rPr>
            </w:pPr>
            <w:r w:rsidRPr="0051370C">
              <w:rPr>
                <w:b/>
              </w:rPr>
              <w:t>ПРОТОКОЛ №</w:t>
            </w:r>
            <w:r w:rsidRPr="00326DBF">
              <w:rPr>
                <w:b/>
              </w:rPr>
              <w:t>___</w:t>
            </w:r>
            <w:r w:rsidRPr="0051370C">
              <w:rPr>
                <w:b/>
              </w:rPr>
              <w:t xml:space="preserve"> от </w:t>
            </w:r>
            <w:r w:rsidRPr="00326DBF">
              <w:rPr>
                <w:b/>
              </w:rPr>
              <w:t>___________</w:t>
            </w:r>
            <w:r w:rsidRPr="0051370C">
              <w:rPr>
                <w:b/>
              </w:rPr>
              <w:t>г.</w:t>
            </w:r>
          </w:p>
          <w:p w:rsidR="00326DBF" w:rsidRPr="0051370C" w:rsidRDefault="00326DBF" w:rsidP="00F952D3">
            <w:pPr>
              <w:suppressAutoHyphens/>
              <w:jc w:val="center"/>
              <w:rPr>
                <w:b/>
              </w:rPr>
            </w:pPr>
            <w:r w:rsidRPr="0051370C">
              <w:rPr>
                <w:b/>
              </w:rPr>
              <w:t>результатов испытаний</w:t>
            </w:r>
          </w:p>
          <w:p w:rsidR="00326DBF" w:rsidRPr="0051370C" w:rsidRDefault="00326DBF" w:rsidP="00F952D3">
            <w:pPr>
              <w:suppressAutoHyphens/>
              <w:jc w:val="center"/>
              <w:rPr>
                <w:b/>
              </w:rPr>
            </w:pPr>
          </w:p>
          <w:p w:rsidR="00326DBF" w:rsidRPr="00E74E22" w:rsidRDefault="00326DBF" w:rsidP="00F952D3">
            <w:pPr>
              <w:pStyle w:val="af"/>
              <w:numPr>
                <w:ilvl w:val="0"/>
                <w:numId w:val="11"/>
              </w:numPr>
              <w:suppressAutoHyphens/>
              <w:spacing w:after="120"/>
              <w:ind w:left="0" w:firstLine="709"/>
              <w:contextualSpacing w:val="0"/>
              <w:jc w:val="both"/>
              <w:rPr>
                <w:u w:val="single"/>
              </w:rPr>
            </w:pPr>
            <w:r w:rsidRPr="00E74E22">
              <w:rPr>
                <w:u w:val="single"/>
              </w:rPr>
              <w:t>Место проведения испытаний:</w:t>
            </w:r>
          </w:p>
          <w:p w:rsidR="00326DBF" w:rsidRPr="00E74E22" w:rsidRDefault="00326DBF" w:rsidP="00F952D3">
            <w:pPr>
              <w:pStyle w:val="af"/>
              <w:numPr>
                <w:ilvl w:val="0"/>
                <w:numId w:val="11"/>
              </w:numPr>
              <w:suppressAutoHyphens/>
              <w:spacing w:after="120"/>
              <w:ind w:left="0" w:firstLine="709"/>
              <w:contextualSpacing w:val="0"/>
              <w:jc w:val="both"/>
            </w:pPr>
            <w:r w:rsidRPr="00E74E22">
              <w:rPr>
                <w:u w:val="single"/>
              </w:rPr>
              <w:t>Наименование испытаний:</w:t>
            </w:r>
          </w:p>
          <w:p w:rsidR="00326DBF" w:rsidRPr="00E74E22" w:rsidRDefault="00326DBF" w:rsidP="00F952D3">
            <w:pPr>
              <w:pStyle w:val="af"/>
              <w:numPr>
                <w:ilvl w:val="0"/>
                <w:numId w:val="11"/>
              </w:numPr>
              <w:suppressAutoHyphens/>
              <w:spacing w:after="120"/>
              <w:ind w:left="0" w:firstLine="709"/>
              <w:contextualSpacing w:val="0"/>
              <w:jc w:val="both"/>
              <w:rPr>
                <w:u w:val="single"/>
              </w:rPr>
            </w:pPr>
            <w:r w:rsidRPr="00E74E22">
              <w:rPr>
                <w:u w:val="single"/>
              </w:rPr>
              <w:t xml:space="preserve">НД метода испытаний: </w:t>
            </w:r>
          </w:p>
          <w:p w:rsidR="00326DBF" w:rsidRPr="00E74E22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E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Наименование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26DBF" w:rsidRPr="00E74E22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E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НД на продукцию:</w:t>
            </w:r>
          </w:p>
          <w:p w:rsidR="00326DBF" w:rsidRPr="00E74E22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74E22">
              <w:rPr>
                <w:rFonts w:ascii="Times New Roman" w:hAnsi="Times New Roman"/>
                <w:sz w:val="24"/>
                <w:szCs w:val="24"/>
                <w:u w:val="single"/>
              </w:rPr>
              <w:t>Объект</w:t>
            </w:r>
            <w:r w:rsidRPr="00E74E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испытаний: </w:t>
            </w:r>
          </w:p>
          <w:p w:rsidR="00326DBF" w:rsidRPr="0051370C" w:rsidRDefault="00326DBF" w:rsidP="00F952D3">
            <w:pPr>
              <w:pStyle w:val="af3"/>
              <w:suppressAutoHyphens/>
              <w:spacing w:after="120"/>
              <w:ind w:left="928" w:right="991"/>
              <w:jc w:val="righ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51370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Таблица 1</w:t>
            </w:r>
          </w:p>
          <w:tbl>
            <w:tblPr>
              <w:tblStyle w:val="aa"/>
              <w:tblW w:w="8395" w:type="dxa"/>
              <w:tblInd w:w="928" w:type="dxa"/>
              <w:tblLook w:val="04A0" w:firstRow="1" w:lastRow="0" w:firstColumn="1" w:lastColumn="0" w:noHBand="0" w:noVBand="1"/>
            </w:tblPr>
            <w:tblGrid>
              <w:gridCol w:w="890"/>
              <w:gridCol w:w="2259"/>
              <w:gridCol w:w="3828"/>
              <w:gridCol w:w="1418"/>
            </w:tblGrid>
            <w:tr w:rsidR="00326DBF" w:rsidRPr="0051370C" w:rsidTr="00326DBF">
              <w:tc>
                <w:tcPr>
                  <w:tcW w:w="8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  <w:r w:rsidRPr="0051370C"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2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  <w:r w:rsidRPr="0051370C"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  <w:t>Маркировка Заказчика</w:t>
                  </w:r>
                </w:p>
              </w:tc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  <w:r w:rsidRPr="0051370C"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  <w:t xml:space="preserve">Описание образца </w:t>
                  </w:r>
                </w:p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  <w:r w:rsidRPr="0051370C"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  <w:t>(тип в соответствии с НД)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  <w:r w:rsidRPr="0051370C"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  <w:t>Присвоенная в НЭМЛ маркировка</w:t>
                  </w:r>
                </w:p>
              </w:tc>
            </w:tr>
            <w:tr w:rsidR="00326DBF" w:rsidRPr="0051370C" w:rsidTr="00326DBF">
              <w:tc>
                <w:tcPr>
                  <w:tcW w:w="8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2259" w:type="dxa"/>
                  <w:tcBorders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</w:tr>
            <w:tr w:rsidR="00326DBF" w:rsidRPr="0051370C" w:rsidTr="00326DBF">
              <w:trPr>
                <w:trHeight w:val="144"/>
              </w:trPr>
              <w:tc>
                <w:tcPr>
                  <w:tcW w:w="8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225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framePr w:hSpace="180" w:wrap="around" w:vAnchor="page" w:hAnchor="page" w:x="818" w:y="767"/>
                    <w:suppressAutoHyphens/>
                    <w:ind w:left="-108" w:right="-108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</w:tr>
            <w:tr w:rsidR="00326DBF" w:rsidRPr="0051370C" w:rsidTr="00326DBF">
              <w:trPr>
                <w:trHeight w:val="144"/>
              </w:trPr>
              <w:tc>
                <w:tcPr>
                  <w:tcW w:w="8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225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framePr w:hSpace="180" w:wrap="around" w:vAnchor="page" w:hAnchor="page" w:x="818" w:y="767"/>
                    <w:suppressAutoHyphens/>
                    <w:ind w:left="-108" w:right="-108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6DBF" w:rsidRPr="0051370C" w:rsidRDefault="00326DBF" w:rsidP="00B73774">
                  <w:pPr>
                    <w:pStyle w:val="af3"/>
                    <w:framePr w:hSpace="180" w:wrap="around" w:vAnchor="page" w:hAnchor="page" w:x="818" w:y="767"/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6"/>
                      <w:lang w:eastAsia="ru-RU"/>
                    </w:rPr>
                  </w:pPr>
                </w:p>
              </w:tc>
            </w:tr>
          </w:tbl>
          <w:p w:rsidR="00326DBF" w:rsidRPr="0051370C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before="240"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1370C">
              <w:rPr>
                <w:rFonts w:ascii="Times New Roman" w:hAnsi="Times New Roman"/>
                <w:sz w:val="24"/>
                <w:szCs w:val="26"/>
                <w:u w:val="single"/>
              </w:rPr>
              <w:t>Дата получения образцов:</w:t>
            </w:r>
          </w:p>
          <w:p w:rsidR="00326DBF" w:rsidRPr="0051370C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1370C">
              <w:rPr>
                <w:rFonts w:ascii="Times New Roman" w:hAnsi="Times New Roman"/>
                <w:sz w:val="24"/>
                <w:szCs w:val="26"/>
                <w:u w:val="single"/>
              </w:rPr>
              <w:t>Дата испытаний:</w:t>
            </w:r>
          </w:p>
          <w:p w:rsidR="00326DBF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1370C">
              <w:rPr>
                <w:rFonts w:ascii="Times New Roman" w:hAnsi="Times New Roman"/>
                <w:sz w:val="24"/>
                <w:szCs w:val="26"/>
                <w:u w:val="single"/>
              </w:rPr>
              <w:t>Тип средства испытаний/измерений</w:t>
            </w:r>
            <w:r w:rsidRPr="0051370C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326DBF" w:rsidRPr="0051370C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u w:val="single"/>
              </w:rPr>
              <w:t>Условия окружающей среды</w:t>
            </w:r>
            <w:r w:rsidRPr="00F01E76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326DBF" w:rsidRPr="0051370C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1370C">
              <w:rPr>
                <w:rFonts w:ascii="Times New Roman" w:hAnsi="Times New Roman"/>
                <w:sz w:val="24"/>
                <w:szCs w:val="26"/>
                <w:u w:val="single"/>
              </w:rPr>
              <w:t>Использование нестандартных методик:</w:t>
            </w:r>
          </w:p>
          <w:p w:rsidR="00326DBF" w:rsidRPr="00F952D3" w:rsidRDefault="00B41AC6" w:rsidP="00F952D3">
            <w:pPr>
              <w:suppressAutoHyphens/>
              <w:ind w:firstLine="6521"/>
              <w:rPr>
                <w:b/>
                <w:sz w:val="20"/>
              </w:rPr>
            </w:pPr>
            <w:sdt>
              <w:sdtPr>
                <w:rPr>
                  <w:i/>
                  <w:sz w:val="20"/>
                </w:rPr>
                <w:id w:val="-149888554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26DBF" w:rsidRPr="00F952D3">
                  <w:rPr>
                    <w:i/>
                    <w:sz w:val="20"/>
                  </w:rPr>
                  <w:t xml:space="preserve">Страница </w:t>
                </w:r>
                <w:r w:rsidR="00326DBF" w:rsidRPr="00F952D3">
                  <w:rPr>
                    <w:b/>
                    <w:i/>
                    <w:sz w:val="20"/>
                  </w:rPr>
                  <w:t>2</w:t>
                </w:r>
                <w:r w:rsidR="00326DBF" w:rsidRPr="00F952D3">
                  <w:rPr>
                    <w:i/>
                    <w:sz w:val="20"/>
                  </w:rPr>
                  <w:t xml:space="preserve"> из __</w:t>
                </w:r>
              </w:sdtContent>
            </w:sdt>
            <w:r w:rsidR="00326DBF" w:rsidRPr="00F952D3">
              <w:rPr>
                <w:i/>
                <w:sz w:val="20"/>
              </w:rPr>
              <w:t xml:space="preserve">протокола </w:t>
            </w:r>
            <w:r w:rsidR="00326DBF" w:rsidRPr="00F952D3">
              <w:rPr>
                <w:b/>
                <w:i/>
                <w:sz w:val="20"/>
              </w:rPr>
              <w:t>№ ___</w:t>
            </w:r>
            <w:r w:rsidR="00326DBF" w:rsidRPr="00F952D3">
              <w:rPr>
                <w:i/>
                <w:sz w:val="20"/>
              </w:rPr>
              <w:t>от</w:t>
            </w:r>
          </w:p>
          <w:p w:rsidR="00326DBF" w:rsidRPr="0051370C" w:rsidRDefault="00326DBF" w:rsidP="00F952D3">
            <w:pPr>
              <w:pStyle w:val="af3"/>
              <w:numPr>
                <w:ilvl w:val="0"/>
                <w:numId w:val="11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51370C">
              <w:rPr>
                <w:rFonts w:ascii="Times New Roman" w:hAnsi="Times New Roman"/>
                <w:sz w:val="24"/>
                <w:szCs w:val="26"/>
                <w:u w:val="single"/>
              </w:rPr>
              <w:t>Результаты испытаний:</w:t>
            </w:r>
          </w:p>
          <w:p w:rsidR="00326DBF" w:rsidRPr="0051370C" w:rsidRDefault="00326DBF" w:rsidP="00F952D3">
            <w:pPr>
              <w:pStyle w:val="af3"/>
              <w:suppressAutoHyphens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1370C">
              <w:rPr>
                <w:rFonts w:ascii="Times New Roman" w:hAnsi="Times New Roman"/>
                <w:sz w:val="24"/>
                <w:szCs w:val="26"/>
              </w:rPr>
              <w:t>Результаты испытаний (табл. 2):</w:t>
            </w:r>
          </w:p>
          <w:p w:rsidR="00326DBF" w:rsidRPr="0051370C" w:rsidRDefault="00326DBF" w:rsidP="00F952D3">
            <w:pPr>
              <w:pStyle w:val="af3"/>
              <w:suppressAutoHyphens/>
              <w:spacing w:after="120"/>
              <w:ind w:left="1276" w:right="140" w:firstLine="4961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326DBF" w:rsidRPr="0051370C" w:rsidRDefault="00326DBF" w:rsidP="00F952D3">
            <w:pPr>
              <w:pStyle w:val="af3"/>
              <w:suppressAutoHyphens/>
              <w:ind w:left="1276" w:right="1172" w:firstLine="4961"/>
              <w:jc w:val="right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51370C">
              <w:rPr>
                <w:rFonts w:ascii="Times New Roman" w:hAnsi="Times New Roman"/>
                <w:sz w:val="24"/>
                <w:szCs w:val="26"/>
              </w:rPr>
              <w:t>Таблица 2</w:t>
            </w:r>
          </w:p>
          <w:tbl>
            <w:tblPr>
              <w:tblStyle w:val="TableGrid1"/>
              <w:tblpPr w:leftFromText="180" w:rightFromText="180" w:vertAnchor="text" w:tblpXSpec="center" w:tblpY="92"/>
              <w:tblW w:w="9214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15"/>
              <w:gridCol w:w="4239"/>
              <w:gridCol w:w="3960"/>
            </w:tblGrid>
            <w:tr w:rsidR="00326DBF" w:rsidRPr="00E53916" w:rsidTr="00326DBF">
              <w:trPr>
                <w:trHeight w:val="260"/>
              </w:trPr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</w:rPr>
                  </w:pPr>
                  <w:r w:rsidRPr="00E53916">
                    <w:rPr>
                      <w:szCs w:val="28"/>
                    </w:rPr>
                    <w:t>№</w:t>
                  </w:r>
                </w:p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</w:rPr>
                  </w:pPr>
                  <w:r w:rsidRPr="00E53916">
                    <w:rPr>
                      <w:szCs w:val="28"/>
                    </w:rPr>
                    <w:t>образца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:rsidR="00326DBF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</w:rPr>
                  </w:pPr>
                  <w:r w:rsidRPr="00E53916">
                    <w:rPr>
                      <w:szCs w:val="28"/>
                    </w:rPr>
                    <w:t>Результат испытания</w:t>
                  </w:r>
                  <w:r>
                    <w:rPr>
                      <w:szCs w:val="28"/>
                    </w:rPr>
                    <w:t xml:space="preserve">, </w:t>
                  </w:r>
                </w:p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единицы измерения (если применимо)</w:t>
                  </w:r>
                  <w:r w:rsidRPr="00E53916">
                    <w:rPr>
                      <w:b/>
                      <w:szCs w:val="28"/>
                      <w:vertAlign w:val="superscript"/>
                    </w:rPr>
                    <w:t>1)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</w:rPr>
                  </w:pPr>
                  <w:r w:rsidRPr="00E53916">
                    <w:rPr>
                      <w:szCs w:val="28"/>
                    </w:rPr>
                    <w:t>Характеристика погрешности</w:t>
                  </w:r>
                </w:p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szCs w:val="28"/>
                      <w:vertAlign w:val="superscript"/>
                    </w:rPr>
                  </w:pPr>
                  <w:r w:rsidRPr="00E53916">
                    <w:rPr>
                      <w:szCs w:val="28"/>
                    </w:rPr>
                    <w:t xml:space="preserve"> (неопределенности)</w:t>
                  </w:r>
                  <w:r>
                    <w:rPr>
                      <w:szCs w:val="28"/>
                      <w:vertAlign w:val="superscript"/>
                    </w:rPr>
                    <w:t>2)</w:t>
                  </w:r>
                </w:p>
              </w:tc>
            </w:tr>
            <w:tr w:rsidR="00326DBF" w:rsidRPr="00E53916" w:rsidTr="00326DBF">
              <w:trPr>
                <w:trHeight w:val="260"/>
              </w:trPr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</w:tr>
            <w:tr w:rsidR="00326DBF" w:rsidRPr="00E53916" w:rsidTr="00326DBF">
              <w:trPr>
                <w:trHeight w:val="260"/>
              </w:trPr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  <w:vAlign w:val="center"/>
                </w:tcPr>
                <w:p w:rsidR="00326DBF" w:rsidRPr="00E53916" w:rsidRDefault="00326DBF" w:rsidP="00F952D3">
                  <w:pPr>
                    <w:suppressAutoHyphens/>
                    <w:spacing w:line="276" w:lineRule="auto"/>
                    <w:contextualSpacing/>
                    <w:jc w:val="center"/>
                    <w:rPr>
                      <w:color w:val="FFFFFF" w:themeColor="background1"/>
                      <w:szCs w:val="28"/>
                    </w:rPr>
                  </w:pPr>
                </w:p>
              </w:tc>
            </w:tr>
            <w:tr w:rsidR="00326DBF" w:rsidRPr="00E53916" w:rsidTr="00326DBF">
              <w:trPr>
                <w:trHeight w:val="260"/>
              </w:trPr>
              <w:tc>
                <w:tcPr>
                  <w:tcW w:w="9214" w:type="dxa"/>
                  <w:gridSpan w:val="3"/>
                  <w:shd w:val="clear" w:color="auto" w:fill="FFFFFF" w:themeFill="background1"/>
                  <w:vAlign w:val="center"/>
                </w:tcPr>
                <w:p w:rsidR="00326DBF" w:rsidRDefault="00326DBF" w:rsidP="00F952D3">
                  <w:pPr>
                    <w:suppressAutoHyphens/>
                    <w:spacing w:line="276" w:lineRule="auto"/>
                    <w:contextualSpacing/>
                    <w:rPr>
                      <w:b/>
                      <w:szCs w:val="28"/>
                    </w:rPr>
                  </w:pPr>
                  <w:r w:rsidRPr="00E53916">
                    <w:rPr>
                      <w:b/>
                      <w:szCs w:val="28"/>
                      <w:vertAlign w:val="superscript"/>
                    </w:rPr>
                    <w:t>1)</w:t>
                  </w:r>
                  <w:r>
                    <w:rPr>
                      <w:b/>
                      <w:szCs w:val="28"/>
                    </w:rPr>
                    <w:t xml:space="preserve"> – </w:t>
                  </w:r>
                  <w:r>
                    <w:t xml:space="preserve"> </w:t>
                  </w:r>
                  <w:r w:rsidRPr="001A0DF4">
                    <w:rPr>
                      <w:szCs w:val="28"/>
                    </w:rPr>
                    <w:t>Результаты относятся только к образцам, прошедшим испытания.</w:t>
                  </w:r>
                </w:p>
                <w:p w:rsidR="00326DBF" w:rsidRPr="001D4933" w:rsidRDefault="00326DBF" w:rsidP="00F952D3">
                  <w:pPr>
                    <w:suppressAutoHyphens/>
                    <w:spacing w:line="276" w:lineRule="auto"/>
                    <w:contextualSpacing/>
                    <w:rPr>
                      <w:color w:val="FFFFFF" w:themeColor="background1"/>
                      <w:szCs w:val="28"/>
                    </w:rPr>
                  </w:pPr>
                  <w:r>
                    <w:rPr>
                      <w:b/>
                      <w:szCs w:val="28"/>
                      <w:vertAlign w:val="superscript"/>
                    </w:rPr>
                    <w:t>2)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7B5995">
                    <w:rPr>
                      <w:b/>
                      <w:szCs w:val="28"/>
                    </w:rPr>
                    <w:t>–</w:t>
                  </w:r>
                  <w:r>
                    <w:rPr>
                      <w:b/>
                      <w:szCs w:val="28"/>
                    </w:rPr>
                    <w:t xml:space="preserve">  </w:t>
                  </w:r>
                  <w:r>
                    <w:rPr>
                      <w:szCs w:val="28"/>
                    </w:rPr>
                    <w:t>Указывается по требованию, для качественных испытаний не приводится.</w:t>
                  </w:r>
                </w:p>
              </w:tc>
            </w:tr>
          </w:tbl>
          <w:p w:rsidR="00326DBF" w:rsidRDefault="00326DBF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</w:pPr>
          </w:p>
          <w:p w:rsidR="00F952D3" w:rsidRDefault="00F952D3" w:rsidP="00F952D3">
            <w:pPr>
              <w:suppressAutoHyphens/>
              <w:spacing w:after="120"/>
              <w:ind w:firstLine="709"/>
            </w:pPr>
            <w:r w:rsidRPr="00694647">
              <w:rPr>
                <w:u w:val="single"/>
              </w:rPr>
              <w:t>Примечание:</w:t>
            </w:r>
            <w:r w:rsidRPr="00694647">
              <w:t xml:space="preserve"> р</w:t>
            </w:r>
            <w:r w:rsidRPr="00694647">
              <w:rPr>
                <w:szCs w:val="28"/>
              </w:rPr>
              <w:t>езультаты относятся только к образцам, прошедшим испытания.</w:t>
            </w:r>
          </w:p>
          <w:p w:rsidR="00326DBF" w:rsidRPr="004F4E93" w:rsidRDefault="00326DBF" w:rsidP="00F952D3">
            <w:pPr>
              <w:pStyle w:val="af"/>
              <w:numPr>
                <w:ilvl w:val="0"/>
                <w:numId w:val="17"/>
              </w:numPr>
              <w:suppressAutoHyphens/>
              <w:spacing w:after="200" w:line="276" w:lineRule="auto"/>
              <w:ind w:left="0" w:firstLine="709"/>
              <w:rPr>
                <w:u w:val="single"/>
              </w:rPr>
            </w:pPr>
            <w:r w:rsidRPr="004F4E93">
              <w:rPr>
                <w:u w:val="single"/>
              </w:rPr>
              <w:t xml:space="preserve">Отклонения, дополнения или исключения: </w:t>
            </w:r>
          </w:p>
          <w:p w:rsidR="00326DBF" w:rsidRPr="0051370C" w:rsidRDefault="00326DBF" w:rsidP="00F952D3">
            <w:pPr>
              <w:suppressAutoHyphens/>
              <w:ind w:firstLine="1276"/>
              <w:rPr>
                <w:i/>
              </w:rPr>
            </w:pPr>
          </w:p>
          <w:p w:rsidR="00326DBF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ind w:firstLine="1276"/>
            </w:pPr>
            <w:r w:rsidRPr="0051370C">
              <w:t>Начальник НЭМЛ        _______________________       Фамилия И.О.</w:t>
            </w:r>
          </w:p>
          <w:p w:rsidR="00326DBF" w:rsidRPr="0051370C" w:rsidRDefault="00F952D3" w:rsidP="00F952D3">
            <w:pPr>
              <w:suppressAutoHyphens/>
              <w:ind w:firstLine="4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26DBF" w:rsidRPr="0051370C">
              <w:rPr>
                <w:sz w:val="16"/>
                <w:szCs w:val="16"/>
              </w:rPr>
              <w:t>подпись</w:t>
            </w:r>
          </w:p>
          <w:p w:rsidR="00326DBF" w:rsidRPr="0051370C" w:rsidRDefault="00326DBF" w:rsidP="00F952D3">
            <w:pPr>
              <w:suppressAutoHyphens/>
              <w:ind w:firstLine="1276"/>
            </w:pPr>
            <w:r w:rsidRPr="0051370C">
              <w:t>МП</w:t>
            </w:r>
          </w:p>
          <w:p w:rsidR="00326DBF" w:rsidRPr="0051370C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ind w:firstLine="1276"/>
            </w:pPr>
          </w:p>
          <w:p w:rsidR="00326DBF" w:rsidRPr="0051370C" w:rsidRDefault="00326DBF" w:rsidP="00F952D3">
            <w:pPr>
              <w:suppressAutoHyphens/>
              <w:spacing w:after="360"/>
              <w:ind w:firstLine="1276"/>
            </w:pPr>
            <w:r w:rsidRPr="0051370C">
              <w:t>Исполнитель                _______________________        Фамилия И.О.</w:t>
            </w:r>
          </w:p>
          <w:p w:rsidR="00326DBF" w:rsidRPr="0051370C" w:rsidRDefault="00326DBF" w:rsidP="00F952D3">
            <w:pPr>
              <w:suppressAutoHyphens/>
              <w:spacing w:after="360"/>
              <w:ind w:firstLine="1276"/>
              <w:rPr>
                <w:b/>
                <w:i/>
                <w:u w:val="single"/>
              </w:rPr>
            </w:pPr>
          </w:p>
          <w:p w:rsidR="00326DBF" w:rsidRPr="0051370C" w:rsidRDefault="00326DBF" w:rsidP="00F952D3">
            <w:pPr>
              <w:suppressAutoHyphens/>
              <w:spacing w:after="360"/>
              <w:ind w:firstLine="1276"/>
              <w:rPr>
                <w:b/>
                <w:i/>
                <w:u w:val="single"/>
              </w:rPr>
            </w:pPr>
          </w:p>
          <w:p w:rsidR="00326DBF" w:rsidRPr="00F952D3" w:rsidRDefault="00326DBF" w:rsidP="00F952D3">
            <w:pPr>
              <w:suppressAutoHyphens/>
              <w:spacing w:before="240"/>
              <w:ind w:firstLine="709"/>
              <w:rPr>
                <w:i/>
                <w:sz w:val="20"/>
              </w:rPr>
            </w:pPr>
            <w:r w:rsidRPr="00F952D3">
              <w:rPr>
                <w:i/>
                <w:sz w:val="20"/>
              </w:rPr>
              <w:t>Количество страниц Протокола: __</w:t>
            </w:r>
          </w:p>
          <w:p w:rsidR="00326DBF" w:rsidRPr="0051370C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51370C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51370C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51370C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51370C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DD5649" w:rsidRDefault="00326DBF" w:rsidP="00F952D3">
            <w:pPr>
              <w:suppressAutoHyphens/>
              <w:ind w:right="1030" w:firstLine="709"/>
              <w:rPr>
                <w:i/>
              </w:rPr>
            </w:pPr>
          </w:p>
          <w:p w:rsidR="00326DBF" w:rsidRPr="00DD5649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326DBF" w:rsidRPr="00DD5649" w:rsidRDefault="00326DBF" w:rsidP="00F952D3">
            <w:pPr>
              <w:suppressAutoHyphens/>
              <w:ind w:firstLine="709"/>
              <w:rPr>
                <w:i/>
              </w:rPr>
            </w:pPr>
          </w:p>
          <w:p w:rsidR="00F952D3" w:rsidRPr="00323423" w:rsidRDefault="00F952D3" w:rsidP="00F952D3">
            <w:pPr>
              <w:pBdr>
                <w:bottom w:val="single" w:sz="12" w:space="1" w:color="auto"/>
              </w:pBdr>
              <w:spacing w:before="120" w:line="240" w:lineRule="exact"/>
              <w:ind w:left="709" w:right="1030"/>
              <w:jc w:val="both"/>
              <w:rPr>
                <w:i/>
              </w:rPr>
            </w:pPr>
            <w:r w:rsidRPr="00323423">
              <w:rPr>
                <w:b/>
                <w:i/>
              </w:rPr>
              <w:t>Заявление:</w:t>
            </w:r>
          </w:p>
          <w:p w:rsidR="00F952D3" w:rsidRPr="00323423" w:rsidRDefault="00B73774" w:rsidP="00B73774">
            <w:pPr>
              <w:pBdr>
                <w:bottom w:val="single" w:sz="12" w:space="1" w:color="auto"/>
              </w:pBdr>
              <w:tabs>
                <w:tab w:val="left" w:pos="426"/>
              </w:tabs>
              <w:spacing w:line="240" w:lineRule="exact"/>
              <w:ind w:left="709" w:right="1030"/>
              <w:jc w:val="both"/>
              <w:rPr>
                <w:i/>
              </w:rPr>
            </w:pPr>
            <w:r w:rsidRPr="00B73774">
              <w:rPr>
                <w:i/>
              </w:rPr>
              <w:t>Настоящий протокол об испытаниях не должен быть воспроизведен не в полном объеме без разрешения лаборатории (п. 7.8.2. ГОСТ ISO/IEC 17025-2019).</w:t>
            </w:r>
          </w:p>
          <w:p w:rsidR="002B4FE0" w:rsidRDefault="00F952D3" w:rsidP="00C76F28">
            <w:pPr>
              <w:spacing w:before="120"/>
              <w:ind w:left="709" w:right="103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Окончание протокола</w:t>
            </w:r>
          </w:p>
          <w:p w:rsidR="00BE6703" w:rsidRDefault="00BE6703" w:rsidP="00C76F28">
            <w:pPr>
              <w:spacing w:before="120"/>
              <w:ind w:left="709" w:right="1030"/>
              <w:rPr>
                <w:b/>
                <w:i/>
                <w:szCs w:val="26"/>
              </w:rPr>
            </w:pPr>
          </w:p>
          <w:p w:rsidR="00BE6703" w:rsidRPr="00C76F28" w:rsidRDefault="00BE6703" w:rsidP="00C76F28">
            <w:pPr>
              <w:spacing w:before="120"/>
              <w:ind w:left="709" w:right="1030"/>
              <w:rPr>
                <w:b/>
                <w:i/>
                <w:szCs w:val="26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2B4FE0" w:rsidRPr="00637ED5" w:rsidRDefault="002B4FE0" w:rsidP="00F952D3">
            <w:pPr>
              <w:jc w:val="center"/>
            </w:pPr>
          </w:p>
        </w:tc>
      </w:tr>
      <w:tr w:rsidR="002B4FE0" w:rsidRPr="00637ED5" w:rsidTr="00F952D3">
        <w:tc>
          <w:tcPr>
            <w:tcW w:w="11732" w:type="dxa"/>
            <w:vMerge/>
          </w:tcPr>
          <w:p w:rsidR="002B4FE0" w:rsidRPr="00637ED5" w:rsidRDefault="002B4FE0" w:rsidP="00F952D3"/>
        </w:tc>
        <w:tc>
          <w:tcPr>
            <w:tcW w:w="283" w:type="dxa"/>
          </w:tcPr>
          <w:p w:rsidR="002B4FE0" w:rsidRPr="00637ED5" w:rsidRDefault="002B4FE0" w:rsidP="00F952D3">
            <w:pPr>
              <w:jc w:val="center"/>
            </w:pPr>
          </w:p>
        </w:tc>
      </w:tr>
      <w:tr w:rsidR="002B4FE0" w:rsidRPr="00637ED5" w:rsidTr="00F952D3">
        <w:tc>
          <w:tcPr>
            <w:tcW w:w="11732" w:type="dxa"/>
            <w:vMerge/>
          </w:tcPr>
          <w:p w:rsidR="002B4FE0" w:rsidRPr="00637ED5" w:rsidRDefault="002B4FE0" w:rsidP="00F952D3"/>
        </w:tc>
        <w:tc>
          <w:tcPr>
            <w:tcW w:w="283" w:type="dxa"/>
          </w:tcPr>
          <w:p w:rsidR="002B4FE0" w:rsidRPr="00637ED5" w:rsidRDefault="002B4FE0" w:rsidP="00F952D3">
            <w:pPr>
              <w:jc w:val="center"/>
            </w:pPr>
          </w:p>
        </w:tc>
      </w:tr>
      <w:tr w:rsidR="002B4FE0" w:rsidRPr="00637ED5" w:rsidTr="00F952D3">
        <w:tc>
          <w:tcPr>
            <w:tcW w:w="11732" w:type="dxa"/>
            <w:vMerge/>
          </w:tcPr>
          <w:p w:rsidR="002B4FE0" w:rsidRPr="00637ED5" w:rsidRDefault="002B4FE0" w:rsidP="00F952D3"/>
        </w:tc>
        <w:tc>
          <w:tcPr>
            <w:tcW w:w="283" w:type="dxa"/>
          </w:tcPr>
          <w:p w:rsidR="002B4FE0" w:rsidRPr="00637ED5" w:rsidRDefault="002B4FE0" w:rsidP="00F952D3">
            <w:pPr>
              <w:jc w:val="center"/>
            </w:pPr>
          </w:p>
        </w:tc>
      </w:tr>
    </w:tbl>
    <w:tbl>
      <w:tblPr>
        <w:tblW w:w="4878" w:type="pct"/>
        <w:tblLayout w:type="fixed"/>
        <w:tblLook w:val="0000" w:firstRow="0" w:lastRow="0" w:firstColumn="0" w:lastColumn="0" w:noHBand="0" w:noVBand="0"/>
      </w:tblPr>
      <w:tblGrid>
        <w:gridCol w:w="9679"/>
      </w:tblGrid>
      <w:tr w:rsidR="003B1C8B" w:rsidRPr="003B1C8B" w:rsidTr="00C02B34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5F2B" w:rsidRDefault="00095F2B"/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9D2365" w:rsidRPr="00160430" w:rsidTr="00C02B34">
              <w:trPr>
                <w:trHeight w:val="300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070" w:rsidRPr="00160430" w:rsidRDefault="009D2365" w:rsidP="007E2D2F">
                  <w:pPr>
                    <w:jc w:val="right"/>
                  </w:pPr>
                  <w:r w:rsidRPr="00160430">
                    <w:lastRenderedPageBreak/>
                    <w:t>Приложение № 4</w:t>
                  </w:r>
                </w:p>
              </w:tc>
            </w:tr>
            <w:tr w:rsidR="009D2365" w:rsidRPr="00160430" w:rsidTr="00C02B34">
              <w:trPr>
                <w:trHeight w:val="300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365" w:rsidRPr="00160430" w:rsidRDefault="009D2365" w:rsidP="00B24AD9">
                  <w:pPr>
                    <w:jc w:val="right"/>
                  </w:pPr>
                  <w:r w:rsidRPr="00160430">
                    <w:t xml:space="preserve"> Договору № ______ от «___» __________ 20___г.</w:t>
                  </w:r>
                </w:p>
              </w:tc>
            </w:tr>
          </w:tbl>
          <w:p w:rsidR="00C02B34" w:rsidRDefault="00C02B34" w:rsidP="006604D1">
            <w:pPr>
              <w:jc w:val="center"/>
            </w:pPr>
          </w:p>
          <w:p w:rsidR="00C02B34" w:rsidRDefault="00C02B34" w:rsidP="00C02B34">
            <w:pPr>
              <w:spacing w:after="240"/>
              <w:jc w:val="center"/>
            </w:pPr>
            <w:r>
              <w:t>Типовая форма Акта сдачи-приемки оказанных услуг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283"/>
              <w:gridCol w:w="4820"/>
            </w:tblGrid>
            <w:tr w:rsidR="00C02B34" w:rsidRPr="00C02B34" w:rsidTr="00C02B34">
              <w:trPr>
                <w:trHeight w:val="80"/>
              </w:trPr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B34" w:rsidRPr="00C02B34" w:rsidRDefault="00C02B34" w:rsidP="00C02B34">
                  <w:pPr>
                    <w:spacing w:after="240"/>
                    <w:rPr>
                      <w:b/>
                      <w:szCs w:val="20"/>
                    </w:rPr>
                  </w:pPr>
                  <w:r w:rsidRPr="00C02B34">
                    <w:rPr>
                      <w:b/>
                      <w:szCs w:val="20"/>
                    </w:rPr>
                    <w:t>ИСПОЛНИТЕЛЬ:</w:t>
                  </w:r>
                </w:p>
                <w:p w:rsidR="00C02B34" w:rsidRPr="00C02B34" w:rsidRDefault="00C02B34" w:rsidP="00C02B34">
                  <w:pPr>
                    <w:rPr>
                      <w:b/>
                    </w:rPr>
                  </w:pPr>
                  <w:r w:rsidRPr="00C02B34">
                    <w:rPr>
                      <w:b/>
                    </w:rPr>
                    <w:t>АО «ВПО «ЗАЭС»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B34" w:rsidRPr="00C02B34" w:rsidRDefault="00C02B34" w:rsidP="00C02B34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B34" w:rsidRPr="00C02B34" w:rsidRDefault="00C02B34" w:rsidP="00C02B34">
                  <w:pPr>
                    <w:spacing w:after="240"/>
                    <w:ind w:left="72"/>
                    <w:rPr>
                      <w:b/>
                      <w:szCs w:val="20"/>
                    </w:rPr>
                  </w:pPr>
                  <w:r w:rsidRPr="00C02B34">
                    <w:rPr>
                      <w:b/>
                      <w:szCs w:val="20"/>
                    </w:rPr>
                    <w:t>ЗАКАЗЧИК:</w:t>
                  </w:r>
                </w:p>
                <w:p w:rsidR="00C02B34" w:rsidRPr="00C02B34" w:rsidRDefault="00C02B34" w:rsidP="00C02B34">
                  <w:pPr>
                    <w:ind w:left="72"/>
                    <w:rPr>
                      <w:b/>
                    </w:rPr>
                  </w:pPr>
                </w:p>
              </w:tc>
            </w:tr>
            <w:tr w:rsidR="00C02B34" w:rsidRPr="00C02B34" w:rsidTr="00C02B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5104" w:type="dxa"/>
                </w:tcPr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ОГРН </w:t>
                  </w:r>
                </w:p>
                <w:p w:rsidR="008D1B21" w:rsidRDefault="008D1B21" w:rsidP="008D1B21">
                  <w:pPr>
                    <w:ind w:left="72" w:right="-211"/>
                  </w:pPr>
                  <w:r>
                    <w:t xml:space="preserve">ИНН </w:t>
                  </w:r>
                  <w:r w:rsidR="00B73774">
                    <w:t xml:space="preserve"> </w:t>
                  </w:r>
                  <w:r>
                    <w:t xml:space="preserve"> / КПП </w:t>
                  </w:r>
                  <w:r w:rsidR="00B73774">
                    <w:t xml:space="preserve"> </w:t>
                  </w:r>
                </w:p>
                <w:p w:rsidR="00C02B34" w:rsidRPr="00C02B34" w:rsidRDefault="00C02B34" w:rsidP="008D1B21">
                  <w:pPr>
                    <w:ind w:left="72" w:right="-211"/>
                  </w:pPr>
                  <w:r w:rsidRPr="00C02B34">
                    <w:t>Юридический адрес: 1</w:t>
                  </w:r>
                  <w:r w:rsidR="008D1B21">
                    <w:t>15230</w:t>
                  </w:r>
                  <w:r w:rsidRPr="00C02B34">
                    <w:t>, г. Москва,</w:t>
                  </w:r>
                </w:p>
                <w:p w:rsidR="00C02B34" w:rsidRPr="00C02B34" w:rsidRDefault="008D1B21" w:rsidP="00C02B34">
                  <w:pPr>
                    <w:ind w:left="72"/>
                  </w:pPr>
                  <w:r>
                    <w:t>Варшавское шоссе, д. 46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>Почтовый адрес: 1</w:t>
                  </w:r>
                  <w:r w:rsidR="008D1B21">
                    <w:t>15230</w:t>
                  </w:r>
                  <w:r w:rsidRPr="00C02B34">
                    <w:t>, г. Москва,</w:t>
                  </w:r>
                </w:p>
                <w:p w:rsidR="00C02B34" w:rsidRPr="00C02B34" w:rsidRDefault="008D1B21" w:rsidP="00C02B34">
                  <w:pPr>
                    <w:ind w:left="72"/>
                  </w:pPr>
                  <w:r>
                    <w:t>Варшавское шоссе, д. 46</w:t>
                  </w:r>
                </w:p>
                <w:p w:rsidR="00C02B34" w:rsidRPr="00C02B34" w:rsidRDefault="00C02B34" w:rsidP="00C02B34">
                  <w:pPr>
                    <w:ind w:left="72"/>
                  </w:pPr>
                  <w:proofErr w:type="gramStart"/>
                  <w:r w:rsidRPr="00C02B34">
                    <w:t xml:space="preserve">Телефон:   </w:t>
                  </w:r>
                  <w:proofErr w:type="gramEnd"/>
                  <w:r w:rsidRPr="00C02B34">
                    <w:t>(49</w:t>
                  </w:r>
                  <w:r w:rsidR="008D1B21">
                    <w:t>9</w:t>
                  </w:r>
                  <w:r w:rsidRPr="00C02B34">
                    <w:t>) 6</w:t>
                  </w:r>
                  <w:r w:rsidR="008D1B21">
                    <w:t>78</w:t>
                  </w:r>
                  <w:r w:rsidRPr="00C02B34">
                    <w:t>-</w:t>
                  </w:r>
                  <w:r w:rsidR="008D1B21">
                    <w:t>27</w:t>
                  </w:r>
                  <w:r w:rsidRPr="00C02B34">
                    <w:t>-</w:t>
                  </w:r>
                  <w:r w:rsidR="008D1B21">
                    <w:t>77</w:t>
                  </w:r>
                  <w:r w:rsidRPr="00C02B34">
                    <w:t xml:space="preserve"> </w:t>
                  </w:r>
                </w:p>
                <w:p w:rsidR="00C02B34" w:rsidRPr="00C02B34" w:rsidRDefault="00C02B34" w:rsidP="00C02B34">
                  <w:pPr>
                    <w:ind w:left="72"/>
                  </w:pPr>
                  <w:proofErr w:type="gramStart"/>
                  <w:r w:rsidRPr="00C02B34">
                    <w:t>Факс:  (</w:t>
                  </w:r>
                  <w:proofErr w:type="gramEnd"/>
                  <w:r w:rsidRPr="00C02B34">
                    <w:t>49</w:t>
                  </w:r>
                  <w:r w:rsidR="008D1B21">
                    <w:t>9</w:t>
                  </w:r>
                  <w:r w:rsidRPr="00C02B34">
                    <w:t>) 6</w:t>
                  </w:r>
                  <w:r w:rsidR="008D1B21">
                    <w:t>78</w:t>
                  </w:r>
                  <w:r w:rsidRPr="00C02B34">
                    <w:t>-</w:t>
                  </w:r>
                  <w:r w:rsidR="008D1B21">
                    <w:t>31</w:t>
                  </w:r>
                  <w:r w:rsidRPr="00C02B34">
                    <w:t>-</w:t>
                  </w:r>
                  <w:r w:rsidR="008D1B21">
                    <w:t>60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р/с </w:t>
                  </w:r>
                  <w:r w:rsidR="00B73774">
                    <w:t xml:space="preserve"> </w:t>
                  </w:r>
                </w:p>
                <w:p w:rsidR="00C02B34" w:rsidRPr="00C02B34" w:rsidRDefault="00B73774" w:rsidP="00C02B34">
                  <w:pPr>
                    <w:ind w:left="72"/>
                  </w:pPr>
                  <w:r>
                    <w:t xml:space="preserve"> 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к/с </w:t>
                  </w:r>
                  <w:r w:rsidR="00B73774">
                    <w:t xml:space="preserve"> </w:t>
                  </w:r>
                </w:p>
                <w:p w:rsidR="00C02B34" w:rsidRPr="00C02B34" w:rsidRDefault="00C02B34" w:rsidP="00B73774">
                  <w:pPr>
                    <w:ind w:left="72"/>
                  </w:pPr>
                  <w:r w:rsidRPr="00C02B34">
                    <w:t xml:space="preserve">БИК </w:t>
                  </w:r>
                  <w:r w:rsidR="00B73774"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C02B34" w:rsidRPr="00C02B34" w:rsidRDefault="00C02B34" w:rsidP="00C02B34">
                  <w:pPr>
                    <w:ind w:left="16" w:hanging="16"/>
                    <w:rPr>
                      <w:b/>
                    </w:rPr>
                  </w:pPr>
                </w:p>
              </w:tc>
              <w:tc>
                <w:tcPr>
                  <w:tcW w:w="4820" w:type="dxa"/>
                </w:tcPr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ОГРН </w:t>
                  </w:r>
                </w:p>
                <w:p w:rsidR="00C02B34" w:rsidRPr="00C02B34" w:rsidRDefault="00C02B34" w:rsidP="00C02B34">
                  <w:pPr>
                    <w:ind w:left="72"/>
                  </w:pPr>
                  <w:proofErr w:type="gramStart"/>
                  <w:r w:rsidRPr="00C02B34">
                    <w:t>ИНН  /</w:t>
                  </w:r>
                  <w:proofErr w:type="gramEnd"/>
                  <w:r w:rsidRPr="00C02B34">
                    <w:t xml:space="preserve"> КПП 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Юридический адрес: </w:t>
                  </w:r>
                </w:p>
                <w:p w:rsidR="00C02B34" w:rsidRPr="00C02B34" w:rsidRDefault="00C02B34" w:rsidP="00C02B34">
                  <w:pPr>
                    <w:ind w:left="72"/>
                  </w:pP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Почтовый адрес: </w:t>
                  </w:r>
                </w:p>
                <w:p w:rsidR="00C02B34" w:rsidRPr="00C02B34" w:rsidRDefault="00C02B34" w:rsidP="00C02B34">
                  <w:pPr>
                    <w:ind w:left="72"/>
                  </w:pP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Телефон: 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Факс: </w:t>
                  </w: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р/с </w:t>
                  </w:r>
                </w:p>
                <w:p w:rsidR="00C02B34" w:rsidRPr="00C02B34" w:rsidRDefault="00C02B34" w:rsidP="00C02B34">
                  <w:pPr>
                    <w:ind w:left="72"/>
                  </w:pPr>
                </w:p>
                <w:p w:rsidR="00C02B34" w:rsidRPr="00C02B34" w:rsidRDefault="00C02B34" w:rsidP="00C02B34">
                  <w:pPr>
                    <w:ind w:left="72"/>
                  </w:pPr>
                </w:p>
                <w:p w:rsidR="00C02B34" w:rsidRPr="00C02B34" w:rsidRDefault="00C02B34" w:rsidP="00C02B34">
                  <w:pPr>
                    <w:ind w:left="72"/>
                  </w:pPr>
                  <w:r w:rsidRPr="00C02B34">
                    <w:t xml:space="preserve">к/с </w:t>
                  </w:r>
                </w:p>
                <w:p w:rsidR="00C02B34" w:rsidRPr="00C02B34" w:rsidRDefault="00C02B34" w:rsidP="00C02B34">
                  <w:pPr>
                    <w:ind w:left="72"/>
                    <w:rPr>
                      <w:b/>
                    </w:rPr>
                  </w:pPr>
                  <w:r w:rsidRPr="00C02B34">
                    <w:t xml:space="preserve">БИК </w:t>
                  </w:r>
                </w:p>
              </w:tc>
            </w:tr>
          </w:tbl>
          <w:p w:rsidR="00C02B34" w:rsidRPr="00C02B34" w:rsidRDefault="00C02B34" w:rsidP="00C02B34">
            <w:pPr>
              <w:jc w:val="center"/>
              <w:rPr>
                <w:b/>
              </w:rPr>
            </w:pPr>
          </w:p>
          <w:p w:rsidR="00C02B34" w:rsidRPr="00C02B34" w:rsidRDefault="00C02B34" w:rsidP="00C02B34">
            <w:pPr>
              <w:jc w:val="center"/>
              <w:rPr>
                <w:b/>
              </w:rPr>
            </w:pPr>
            <w:r w:rsidRPr="00C02B34">
              <w:rPr>
                <w:b/>
              </w:rPr>
              <w:t>АКТ №____</w:t>
            </w:r>
          </w:p>
          <w:p w:rsidR="00C02B34" w:rsidRPr="00C02B34" w:rsidRDefault="00C02B34" w:rsidP="00C02B34">
            <w:pPr>
              <w:jc w:val="center"/>
            </w:pPr>
            <w:r w:rsidRPr="00C02B34">
              <w:t xml:space="preserve">сдачи-приемки </w:t>
            </w:r>
            <w:r w:rsidR="007E2D2F">
              <w:t>оказанных услуг</w:t>
            </w:r>
          </w:p>
          <w:p w:rsidR="00C02B34" w:rsidRPr="00C02B34" w:rsidRDefault="00C02B34" w:rsidP="00C02B34">
            <w:pPr>
              <w:jc w:val="center"/>
            </w:pPr>
            <w:r w:rsidRPr="00C02B34">
              <w:t>по Договору № ______ от _____________ г.</w:t>
            </w:r>
          </w:p>
          <w:p w:rsidR="00C02B34" w:rsidRPr="00C02B34" w:rsidRDefault="00B73774" w:rsidP="00C02B34">
            <w:pPr>
              <w:spacing w:before="120"/>
              <w:jc w:val="right"/>
            </w:pPr>
            <w:r>
              <w:t>«___» __________ 20</w:t>
            </w:r>
            <w:r w:rsidR="00C02B34" w:rsidRPr="00C02B34">
              <w:t>__ г.</w:t>
            </w:r>
          </w:p>
          <w:p w:rsidR="00C02B34" w:rsidRPr="00C02B34" w:rsidRDefault="00C02B34" w:rsidP="00C02B34">
            <w:pPr>
              <w:jc w:val="center"/>
            </w:pP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 xml:space="preserve">Мы, нижеподписавшиеся, представитель Исполнителя – </w:t>
            </w:r>
            <w:r w:rsidR="00B73774">
              <w:t>__________</w:t>
            </w:r>
            <w:r w:rsidRPr="00C02B34">
              <w:t xml:space="preserve"> АО «ВПО «ЗАЭС» </w:t>
            </w:r>
            <w:r w:rsidR="00B73774">
              <w:t>___________________________________</w:t>
            </w:r>
            <w:r w:rsidRPr="00C02B34">
              <w:t xml:space="preserve">, действующий на основании </w:t>
            </w:r>
            <w:r w:rsidR="00B73774">
              <w:t>__________</w:t>
            </w:r>
            <w:r w:rsidRPr="00C02B34">
              <w:t>, с одной стороны, и представитель Заказчика _________________</w:t>
            </w:r>
            <w:r w:rsidR="00CC09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4A86DC" wp14:editId="5424838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-1831340</wp:posOffset>
                      </wp:positionV>
                      <wp:extent cx="6276975" cy="2095500"/>
                      <wp:effectExtent l="1728788" t="0" r="1662112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15263">
                                <a:off x="0" y="0"/>
                                <a:ext cx="6276975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E4E94" w:rsidRPr="003E235A" w:rsidRDefault="00EE4E94" w:rsidP="00CC09FD">
                                  <w:pPr>
                                    <w:jc w:val="center"/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E235A"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A86DC" id="Поле 4" o:spid="_x0000_s1028" type="#_x0000_t202" style="position:absolute;left:0;text-align:left;margin-left:4.45pt;margin-top:-144.2pt;width:494.25pt;height:165pt;rotation:-315090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" filled="f" stroked="f">
                      <v:textbox>
                        <w:txbxContent>
                          <w:p w:rsidR="00EE4E94" w:rsidRPr="003E235A" w:rsidRDefault="00EE4E94" w:rsidP="00CC09FD">
                            <w:pPr>
                              <w:jc w:val="center"/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35A"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B34">
              <w:t xml:space="preserve">_________, действующий на основании ________________, с другой стороны, составили настоящий Акт о том, что Исполнитель выполнил работы по ____________________________ согласно Спецификации № ____ к Договору № _______ от _____________ г. в полном объеме. 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Заказчик по объему, качеству и срокам выполненных работ претензий не имеет.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Стоимость выполненных работ составляет: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_______ (____________) руб</w:t>
            </w:r>
            <w:r w:rsidR="00FF6590">
              <w:t>лей __ копеек, кроме того НДС (20</w:t>
            </w:r>
            <w:r w:rsidRPr="00C02B34">
              <w:t>%) – _________ (____________) рублей __ копеек.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Ранее выплаченный аванс с НДС: ___ рублей __ копеек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Следует к перечислению:</w:t>
            </w:r>
          </w:p>
          <w:p w:rsidR="00C02B34" w:rsidRPr="00C02B34" w:rsidRDefault="00C02B34" w:rsidP="00C02B34">
            <w:pPr>
              <w:ind w:firstLine="709"/>
              <w:jc w:val="both"/>
            </w:pPr>
            <w:r w:rsidRPr="00C02B34">
              <w:t>_______ (____________) рубл</w:t>
            </w:r>
            <w:r w:rsidR="00FF6590">
              <w:t>ей __ копеек, кроме того НДС (20</w:t>
            </w:r>
            <w:r w:rsidRPr="00C02B34">
              <w:t>%) – _________ (____________) рублей __ копеек, всего на ____________ (_______________) рублей __ копеек.</w:t>
            </w:r>
          </w:p>
          <w:p w:rsidR="00C02B34" w:rsidRPr="00C02B34" w:rsidRDefault="00C02B34" w:rsidP="00C02B34">
            <w:pPr>
              <w:ind w:firstLine="709"/>
              <w:jc w:val="both"/>
            </w:pPr>
          </w:p>
          <w:p w:rsidR="00C02B34" w:rsidRPr="00C02B34" w:rsidRDefault="00C02B34" w:rsidP="00C02B34">
            <w:pPr>
              <w:ind w:firstLine="709"/>
              <w:jc w:val="both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86973" w:rsidRPr="00C02B34" w:rsidTr="00C76F28">
              <w:tc>
                <w:tcPr>
                  <w:tcW w:w="4785" w:type="dxa"/>
                  <w:shd w:val="clear" w:color="auto" w:fill="auto"/>
                </w:tcPr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b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b/>
                      <w:szCs w:val="26"/>
                      <w:lang w:eastAsia="en-US"/>
                    </w:rPr>
                    <w:t>От Исполнителя</w:t>
                  </w: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>Директор АО «ВПО «ЗАЭС»</w:t>
                  </w: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b/>
                      <w:szCs w:val="26"/>
                      <w:lang w:eastAsia="en-US"/>
                    </w:rPr>
                  </w:pP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 xml:space="preserve">_____________ </w:t>
                  </w:r>
                  <w:r w:rsidR="00B73774">
                    <w:rPr>
                      <w:rFonts w:eastAsia="Calibri"/>
                      <w:szCs w:val="26"/>
                      <w:lang w:eastAsia="en-US"/>
                    </w:rPr>
                    <w:t>И</w:t>
                  </w:r>
                  <w:r w:rsidRPr="00686973">
                    <w:rPr>
                      <w:rFonts w:eastAsia="Calibri"/>
                      <w:szCs w:val="26"/>
                      <w:lang w:eastAsia="en-US"/>
                    </w:rPr>
                    <w:t>.</w:t>
                  </w:r>
                  <w:r w:rsidR="00B73774">
                    <w:rPr>
                      <w:rFonts w:eastAsia="Calibri"/>
                      <w:szCs w:val="26"/>
                      <w:lang w:eastAsia="en-US"/>
                    </w:rPr>
                    <w:t>О</w:t>
                  </w:r>
                  <w:r w:rsidRPr="00686973">
                    <w:rPr>
                      <w:rFonts w:eastAsia="Calibri"/>
                      <w:szCs w:val="26"/>
                      <w:lang w:eastAsia="en-US"/>
                    </w:rPr>
                    <w:t xml:space="preserve">. </w:t>
                  </w:r>
                  <w:r w:rsidR="00B73774">
                    <w:rPr>
                      <w:rFonts w:eastAsia="Calibri"/>
                      <w:szCs w:val="26"/>
                      <w:lang w:eastAsia="en-US"/>
                    </w:rPr>
                    <w:t>Фамилия</w:t>
                  </w:r>
                </w:p>
                <w:p w:rsidR="00C02B34" w:rsidRPr="00686973" w:rsidRDefault="00C02B34" w:rsidP="00686973">
                  <w:pPr>
                    <w:spacing w:before="200"/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>«___» ___________ 20___г.</w:t>
                  </w:r>
                </w:p>
                <w:p w:rsidR="00C02B34" w:rsidRPr="00686973" w:rsidRDefault="00C02B34" w:rsidP="00686973">
                  <w:pPr>
                    <w:spacing w:before="120"/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>М.П.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b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b/>
                      <w:szCs w:val="26"/>
                      <w:lang w:eastAsia="en-US"/>
                    </w:rPr>
                    <w:t>От Заказчика</w:t>
                  </w: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b/>
                      <w:szCs w:val="26"/>
                      <w:lang w:eastAsia="en-US"/>
                    </w:rPr>
                  </w:pP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b/>
                      <w:szCs w:val="26"/>
                      <w:lang w:eastAsia="en-US"/>
                    </w:rPr>
                  </w:pPr>
                </w:p>
                <w:p w:rsidR="00C02B34" w:rsidRPr="00686973" w:rsidRDefault="00C02B34" w:rsidP="00686973">
                  <w:pPr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 xml:space="preserve">_____________ </w:t>
                  </w:r>
                </w:p>
                <w:p w:rsidR="00C02B34" w:rsidRPr="00686973" w:rsidRDefault="00C02B34" w:rsidP="00686973">
                  <w:pPr>
                    <w:spacing w:before="200"/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>«___» ___________ 20___г.</w:t>
                  </w:r>
                </w:p>
                <w:p w:rsidR="00C02B34" w:rsidRPr="00686973" w:rsidRDefault="00C02B34" w:rsidP="00686973">
                  <w:pPr>
                    <w:spacing w:before="120"/>
                    <w:jc w:val="both"/>
                    <w:rPr>
                      <w:rFonts w:eastAsia="Calibri"/>
                      <w:szCs w:val="26"/>
                      <w:lang w:eastAsia="en-US"/>
                    </w:rPr>
                  </w:pPr>
                  <w:r w:rsidRPr="00686973">
                    <w:rPr>
                      <w:rFonts w:eastAsia="Calibri"/>
                      <w:szCs w:val="26"/>
                      <w:lang w:eastAsia="en-US"/>
                    </w:rPr>
                    <w:t>М.П.</w:t>
                  </w:r>
                </w:p>
              </w:tc>
            </w:tr>
          </w:tbl>
          <w:p w:rsidR="003B1C8B" w:rsidRPr="003B1C8B" w:rsidRDefault="003B1C8B" w:rsidP="00B24AD9">
            <w:pPr>
              <w:jc w:val="center"/>
            </w:pPr>
          </w:p>
        </w:tc>
      </w:tr>
    </w:tbl>
    <w:p w:rsidR="00E32F74" w:rsidRDefault="00E32F74" w:rsidP="00F85917">
      <w:pPr>
        <w:tabs>
          <w:tab w:val="left" w:pos="1344"/>
        </w:tabs>
        <w:sectPr w:rsidR="00E32F74" w:rsidSect="00326DBF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1134" w:right="567" w:bottom="1135" w:left="1418" w:header="720" w:footer="720" w:gutter="0"/>
          <w:cols w:space="720"/>
          <w:titlePg/>
          <w:docGrid w:linePitch="326"/>
        </w:sect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14622"/>
      </w:tblGrid>
      <w:tr w:rsidR="00E32F74" w:rsidRPr="00C14D51" w:rsidTr="00043CC4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32F74" w:rsidRPr="00C14D51" w:rsidRDefault="00E32F74" w:rsidP="00043CC4">
            <w:pPr>
              <w:spacing w:line="280" w:lineRule="exact"/>
              <w:jc w:val="right"/>
            </w:pPr>
            <w:r w:rsidRPr="00C14D51">
              <w:lastRenderedPageBreak/>
              <w:t xml:space="preserve">Приложение № </w:t>
            </w:r>
            <w:r>
              <w:t>5</w:t>
            </w:r>
          </w:p>
          <w:p w:rsidR="00E32F74" w:rsidRPr="00C14D51" w:rsidRDefault="00E32F74" w:rsidP="00043CC4">
            <w:pPr>
              <w:tabs>
                <w:tab w:val="left" w:pos="1344"/>
              </w:tabs>
              <w:spacing w:line="280" w:lineRule="exact"/>
              <w:ind w:right="-1"/>
              <w:jc w:val="right"/>
            </w:pPr>
            <w:r w:rsidRPr="00C14D51">
              <w:t>к Договору № ____________ от «____» _______________20____г.</w:t>
            </w:r>
          </w:p>
        </w:tc>
      </w:tr>
    </w:tbl>
    <w:p w:rsidR="00E32F74" w:rsidRPr="00C14D51" w:rsidRDefault="00E32F74" w:rsidP="00E32F74">
      <w:pPr>
        <w:spacing w:line="280" w:lineRule="exact"/>
        <w:jc w:val="center"/>
        <w:rPr>
          <w:sz w:val="22"/>
          <w:szCs w:val="22"/>
        </w:rPr>
      </w:pPr>
    </w:p>
    <w:p w:rsidR="00E32F74" w:rsidRPr="003A1C85" w:rsidRDefault="00E32F74" w:rsidP="00E32F74">
      <w:pPr>
        <w:spacing w:line="280" w:lineRule="exact"/>
        <w:jc w:val="center"/>
        <w:rPr>
          <w:rFonts w:eastAsia="Calibri"/>
          <w:bCs/>
          <w:szCs w:val="20"/>
          <w:lang w:eastAsia="x-none"/>
        </w:rPr>
      </w:pPr>
      <w:r w:rsidRPr="003A1C85">
        <w:rPr>
          <w:rFonts w:eastAsia="Calibri"/>
          <w:bCs/>
          <w:szCs w:val="20"/>
          <w:lang w:eastAsia="x-none"/>
        </w:rPr>
        <w:t>Форма акта сверки</w:t>
      </w:r>
      <w:r>
        <w:rPr>
          <w:rFonts w:eastAsia="Calibri"/>
          <w:bCs/>
          <w:szCs w:val="20"/>
          <w:lang w:eastAsia="x-none"/>
        </w:rPr>
        <w:t xml:space="preserve"> расчетов</w:t>
      </w:r>
    </w:p>
    <w:p w:rsidR="00E32F74" w:rsidRDefault="00E32F74" w:rsidP="00E32F74">
      <w:pPr>
        <w:spacing w:line="280" w:lineRule="exact"/>
        <w:jc w:val="center"/>
        <w:rPr>
          <w:rFonts w:eastAsia="Calibri"/>
          <w:b/>
          <w:bCs/>
          <w:sz w:val="20"/>
          <w:szCs w:val="20"/>
          <w:lang w:eastAsia="x-none"/>
        </w:rPr>
      </w:pPr>
    </w:p>
    <w:p w:rsidR="00E32F74" w:rsidRPr="003A1C85" w:rsidRDefault="00E32F74" w:rsidP="00E32F74">
      <w:pPr>
        <w:spacing w:line="280" w:lineRule="exact"/>
        <w:jc w:val="center"/>
        <w:rPr>
          <w:rFonts w:eastAsia="Calibri"/>
          <w:b/>
          <w:bCs/>
          <w:szCs w:val="20"/>
          <w:lang w:eastAsia="x-none"/>
        </w:rPr>
      </w:pPr>
      <w:r w:rsidRPr="003A1C85">
        <w:rPr>
          <w:rFonts w:eastAsia="Calibri"/>
          <w:b/>
          <w:bCs/>
          <w:szCs w:val="20"/>
          <w:lang w:eastAsia="x-none"/>
        </w:rPr>
        <w:t>АКТ СВЕРКИ ВЗАИМОРАСЧЕТОВ №______</w:t>
      </w:r>
    </w:p>
    <w:p w:rsidR="00E32F74" w:rsidRPr="003A1C85" w:rsidRDefault="00E32F74" w:rsidP="00E32F74">
      <w:pPr>
        <w:spacing w:line="280" w:lineRule="exact"/>
        <w:jc w:val="both"/>
        <w:rPr>
          <w:rFonts w:eastAsia="Calibri"/>
          <w:bCs/>
          <w:szCs w:val="20"/>
          <w:lang w:eastAsia="x-none"/>
        </w:rPr>
      </w:pPr>
      <w:r w:rsidRPr="003A1C85">
        <w:rPr>
          <w:rFonts w:eastAsia="Calibri"/>
          <w:bCs/>
          <w:szCs w:val="20"/>
          <w:lang w:eastAsia="x-none"/>
        </w:rPr>
        <w:t>г.______</w:t>
      </w:r>
      <w:r>
        <w:rPr>
          <w:rFonts w:eastAsia="Calibri"/>
          <w:bCs/>
          <w:szCs w:val="20"/>
          <w:lang w:eastAsia="x-none"/>
        </w:rPr>
        <w:tab/>
        <w:t xml:space="preserve">          </w:t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</w:r>
      <w:r>
        <w:rPr>
          <w:rFonts w:eastAsia="Calibri"/>
          <w:bCs/>
          <w:szCs w:val="20"/>
          <w:lang w:eastAsia="x-none"/>
        </w:rPr>
        <w:tab/>
        <w:t xml:space="preserve">                         </w:t>
      </w:r>
      <w:r w:rsidR="00C76F28">
        <w:rPr>
          <w:rFonts w:eastAsia="Calibri"/>
          <w:bCs/>
          <w:szCs w:val="20"/>
          <w:lang w:eastAsia="x-none"/>
        </w:rPr>
        <w:tab/>
      </w:r>
      <w:r w:rsidR="00C76F28">
        <w:rPr>
          <w:rFonts w:eastAsia="Calibri"/>
          <w:bCs/>
          <w:szCs w:val="20"/>
          <w:lang w:eastAsia="x-none"/>
        </w:rPr>
        <w:tab/>
      </w:r>
      <w:r w:rsidR="00C76F28">
        <w:rPr>
          <w:rFonts w:eastAsia="Calibri"/>
          <w:bCs/>
          <w:szCs w:val="20"/>
          <w:lang w:eastAsia="x-none"/>
        </w:rPr>
        <w:tab/>
      </w:r>
      <w:r w:rsidR="00C76F28">
        <w:rPr>
          <w:rFonts w:eastAsia="Calibri"/>
          <w:bCs/>
          <w:szCs w:val="20"/>
          <w:lang w:eastAsia="x-none"/>
        </w:rPr>
        <w:tab/>
      </w:r>
      <w:r w:rsidR="00C76F28">
        <w:rPr>
          <w:rFonts w:eastAsia="Calibri"/>
          <w:bCs/>
          <w:szCs w:val="20"/>
          <w:lang w:eastAsia="x-none"/>
        </w:rPr>
        <w:tab/>
      </w:r>
      <w:r w:rsidR="00C76F28">
        <w:rPr>
          <w:rFonts w:eastAsia="Calibri"/>
          <w:bCs/>
          <w:szCs w:val="20"/>
          <w:lang w:eastAsia="x-none"/>
        </w:rPr>
        <w:tab/>
        <w:t xml:space="preserve">    </w:t>
      </w:r>
      <w:proofErr w:type="gramStart"/>
      <w:r w:rsidR="00C76F28">
        <w:rPr>
          <w:rFonts w:eastAsia="Calibri"/>
          <w:bCs/>
          <w:szCs w:val="20"/>
          <w:lang w:eastAsia="x-none"/>
        </w:rPr>
        <w:t xml:space="preserve"> </w:t>
      </w:r>
      <w:r>
        <w:rPr>
          <w:rFonts w:eastAsia="Calibri"/>
          <w:bCs/>
          <w:szCs w:val="20"/>
          <w:lang w:eastAsia="x-none"/>
        </w:rPr>
        <w:t xml:space="preserve">  «</w:t>
      </w:r>
      <w:proofErr w:type="gramEnd"/>
      <w:r>
        <w:rPr>
          <w:rFonts w:eastAsia="Calibri"/>
          <w:bCs/>
          <w:szCs w:val="20"/>
          <w:lang w:eastAsia="x-none"/>
        </w:rPr>
        <w:t>__»_____ 20__ г.</w:t>
      </w:r>
    </w:p>
    <w:p w:rsidR="00E32F74" w:rsidRPr="003A1C85" w:rsidRDefault="00E32F74" w:rsidP="00E32F74">
      <w:pPr>
        <w:spacing w:before="120" w:line="280" w:lineRule="exact"/>
        <w:jc w:val="center"/>
        <w:rPr>
          <w:rFonts w:eastAsia="Calibri"/>
          <w:bCs/>
          <w:szCs w:val="20"/>
          <w:lang w:eastAsia="x-none"/>
        </w:rPr>
      </w:pPr>
      <w:r w:rsidRPr="00C14D5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094631" wp14:editId="54D6A6FB">
                <wp:simplePos x="0" y="0"/>
                <wp:positionH relativeFrom="column">
                  <wp:posOffset>1394460</wp:posOffset>
                </wp:positionH>
                <wp:positionV relativeFrom="paragraph">
                  <wp:posOffset>139065</wp:posOffset>
                </wp:positionV>
                <wp:extent cx="6276975" cy="2095500"/>
                <wp:effectExtent l="0" t="1581150" r="0" b="15811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80313">
                          <a:off x="0" y="0"/>
                          <a:ext cx="627697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E94" w:rsidRDefault="00EE4E94" w:rsidP="00E32F74">
                            <w:pPr>
                              <w:jc w:val="center"/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4631" id="Поле 6" o:spid="_x0000_s1029" type="#_x0000_t202" style="position:absolute;left:0;text-align:left;margin-left:109.8pt;margin-top:10.95pt;width:494.25pt;height:165pt;rotation:-2315263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" filled="f" stroked="f">
                <v:textbox>
                  <w:txbxContent>
                    <w:p w:rsidR="00EE4E94" w:rsidRDefault="00EE4E94" w:rsidP="00E32F74">
                      <w:pPr>
                        <w:jc w:val="center"/>
                        <w:rPr>
                          <w:b/>
                          <w:sz w:val="22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2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Cs/>
          <w:szCs w:val="20"/>
          <w:lang w:eastAsia="x-none"/>
        </w:rPr>
        <w:t>Между _______________________________ и _________________________________</w:t>
      </w:r>
    </w:p>
    <w:p w:rsidR="00E32F74" w:rsidRPr="003A1C85" w:rsidRDefault="00E32F74" w:rsidP="00E32F74">
      <w:pPr>
        <w:spacing w:line="280" w:lineRule="exact"/>
        <w:ind w:firstLine="3969"/>
        <w:rPr>
          <w:rFonts w:eastAsia="Calibri"/>
          <w:bCs/>
          <w:sz w:val="18"/>
          <w:szCs w:val="20"/>
          <w:lang w:eastAsia="x-none"/>
        </w:rPr>
      </w:pPr>
      <w:r w:rsidRPr="003A1C85">
        <w:rPr>
          <w:rFonts w:eastAsia="Calibri"/>
          <w:bCs/>
          <w:sz w:val="18"/>
          <w:szCs w:val="20"/>
          <w:lang w:eastAsia="x-none"/>
        </w:rPr>
        <w:t xml:space="preserve">(наименование и реквизиты Стороны 1)                       </w:t>
      </w:r>
      <w:proofErr w:type="gramStart"/>
      <w:r w:rsidRPr="003A1C85">
        <w:rPr>
          <w:rFonts w:eastAsia="Calibri"/>
          <w:bCs/>
          <w:sz w:val="18"/>
          <w:szCs w:val="20"/>
          <w:lang w:eastAsia="x-none"/>
        </w:rPr>
        <w:t xml:space="preserve">   (</w:t>
      </w:r>
      <w:proofErr w:type="gramEnd"/>
      <w:r w:rsidRPr="003A1C85">
        <w:rPr>
          <w:rFonts w:eastAsia="Calibri"/>
          <w:bCs/>
          <w:sz w:val="18"/>
          <w:szCs w:val="20"/>
          <w:lang w:eastAsia="x-none"/>
        </w:rPr>
        <w:t>наименование и реквизиты Стороны 2)</w:t>
      </w:r>
    </w:p>
    <w:p w:rsidR="00E32F74" w:rsidRDefault="00E32F74" w:rsidP="00E32F74">
      <w:pPr>
        <w:spacing w:before="240" w:line="280" w:lineRule="exact"/>
        <w:jc w:val="center"/>
        <w:rPr>
          <w:rFonts w:eastAsia="Calibri"/>
          <w:bCs/>
          <w:szCs w:val="20"/>
          <w:lang w:eastAsia="x-none"/>
        </w:rPr>
      </w:pPr>
      <w:r w:rsidRPr="003A1C85">
        <w:rPr>
          <w:rFonts w:eastAsia="Calibri"/>
          <w:bCs/>
          <w:szCs w:val="20"/>
          <w:lang w:eastAsia="x-none"/>
        </w:rPr>
        <w:t xml:space="preserve">далее совместно именуемые «Стороны», составили настоящий акт сверки взаимных расчетов о нижеследующем </w:t>
      </w:r>
    </w:p>
    <w:p w:rsidR="00E32F74" w:rsidRDefault="00E32F74" w:rsidP="00E32F74">
      <w:pPr>
        <w:spacing w:before="240" w:after="240" w:line="280" w:lineRule="exact"/>
        <w:rPr>
          <w:rFonts w:eastAsia="Calibri"/>
          <w:bCs/>
          <w:szCs w:val="20"/>
          <w:lang w:eastAsia="x-none"/>
        </w:rPr>
      </w:pPr>
      <w:r>
        <w:rPr>
          <w:rFonts w:eastAsia="Calibri"/>
          <w:bCs/>
          <w:szCs w:val="20"/>
          <w:lang w:eastAsia="x-none"/>
        </w:rPr>
        <w:t>Сторонами проверено состояние взаиморасчетов по состоянию на «_</w:t>
      </w:r>
      <w:proofErr w:type="gramStart"/>
      <w:r>
        <w:rPr>
          <w:rFonts w:eastAsia="Calibri"/>
          <w:bCs/>
          <w:szCs w:val="20"/>
          <w:lang w:eastAsia="x-none"/>
        </w:rPr>
        <w:t>_»_</w:t>
      </w:r>
      <w:proofErr w:type="gramEnd"/>
      <w:r>
        <w:rPr>
          <w:rFonts w:eastAsia="Calibri"/>
          <w:bCs/>
          <w:szCs w:val="20"/>
          <w:lang w:eastAsia="x-none"/>
        </w:rPr>
        <w:t>_____ 20__ г. По результатам сверки установлено:</w:t>
      </w:r>
    </w:p>
    <w:tbl>
      <w:tblPr>
        <w:tblStyle w:val="aa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2127"/>
        <w:gridCol w:w="5103"/>
      </w:tblGrid>
      <w:tr w:rsidR="00E32F74" w:rsidTr="00043CC4">
        <w:tc>
          <w:tcPr>
            <w:tcW w:w="851" w:type="dxa"/>
            <w:vMerge w:val="restart"/>
            <w:vAlign w:val="center"/>
          </w:tcPr>
          <w:p w:rsidR="00E32F74" w:rsidRPr="003A1C85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>
              <w:rPr>
                <w:rFonts w:eastAsia="Calibri"/>
                <w:b/>
                <w:bCs/>
                <w:szCs w:val="20"/>
                <w:lang w:eastAsia="x-none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E32F74" w:rsidRPr="003A1C85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>
              <w:rPr>
                <w:rFonts w:eastAsia="Calibri"/>
                <w:b/>
                <w:bCs/>
                <w:szCs w:val="20"/>
                <w:lang w:eastAsia="x-none"/>
              </w:rPr>
              <w:t>Реквизиты договора (контракта), с указанием реквизитов дополнительных соглашений (при их наличии)</w:t>
            </w:r>
          </w:p>
        </w:tc>
        <w:tc>
          <w:tcPr>
            <w:tcW w:w="4253" w:type="dxa"/>
            <w:gridSpan w:val="2"/>
            <w:vAlign w:val="center"/>
          </w:tcPr>
          <w:p w:rsidR="00E32F74" w:rsidRPr="003A1C85" w:rsidRDefault="00E32F74" w:rsidP="00043CC4">
            <w:pPr>
              <w:spacing w:before="60" w:after="60"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>
              <w:rPr>
                <w:rFonts w:eastAsia="Calibri"/>
                <w:b/>
                <w:bCs/>
                <w:szCs w:val="20"/>
                <w:lang w:eastAsia="x-none"/>
              </w:rPr>
              <w:t>Сальдо расчетов на ____</w:t>
            </w:r>
          </w:p>
        </w:tc>
        <w:tc>
          <w:tcPr>
            <w:tcW w:w="5103" w:type="dxa"/>
            <w:vMerge w:val="restart"/>
            <w:vAlign w:val="center"/>
          </w:tcPr>
          <w:p w:rsidR="00E32F74" w:rsidRPr="003A1C85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>
              <w:rPr>
                <w:rFonts w:eastAsia="Calibri"/>
                <w:b/>
                <w:bCs/>
                <w:szCs w:val="20"/>
                <w:lang w:eastAsia="x-none"/>
              </w:rPr>
              <w:t>Информация о расхождениях, с указанием причины расхождений</w:t>
            </w:r>
          </w:p>
        </w:tc>
      </w:tr>
      <w:tr w:rsidR="00E32F74" w:rsidTr="00043CC4">
        <w:tc>
          <w:tcPr>
            <w:tcW w:w="851" w:type="dxa"/>
            <w:vMerge/>
            <w:vAlign w:val="center"/>
          </w:tcPr>
          <w:p w:rsidR="00E32F74" w:rsidRDefault="00E32F74" w:rsidP="00043CC4">
            <w:pPr>
              <w:spacing w:line="280" w:lineRule="exact"/>
              <w:jc w:val="center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5528" w:type="dxa"/>
            <w:vMerge/>
            <w:vAlign w:val="center"/>
          </w:tcPr>
          <w:p w:rsidR="00E32F74" w:rsidRDefault="00E32F74" w:rsidP="00043CC4">
            <w:pPr>
              <w:spacing w:line="280" w:lineRule="exact"/>
              <w:jc w:val="center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E32F74" w:rsidRPr="003A1C85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3A1C85">
              <w:rPr>
                <w:rFonts w:eastAsia="Calibri"/>
                <w:b/>
                <w:bCs/>
                <w:szCs w:val="20"/>
                <w:lang w:eastAsia="x-none"/>
              </w:rPr>
              <w:t>Задолженность Стороны 2 перед Стороной 1</w:t>
            </w:r>
          </w:p>
        </w:tc>
        <w:tc>
          <w:tcPr>
            <w:tcW w:w="2127" w:type="dxa"/>
            <w:vAlign w:val="center"/>
          </w:tcPr>
          <w:p w:rsidR="00E32F74" w:rsidRPr="003A1C85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3A1C85">
              <w:rPr>
                <w:rFonts w:eastAsia="Calibri"/>
                <w:b/>
                <w:bCs/>
                <w:szCs w:val="20"/>
                <w:lang w:eastAsia="x-none"/>
              </w:rPr>
              <w:t>Задолженность Стороны 1 перед Стороной 2</w:t>
            </w:r>
          </w:p>
        </w:tc>
        <w:tc>
          <w:tcPr>
            <w:tcW w:w="5103" w:type="dxa"/>
            <w:vMerge/>
            <w:vAlign w:val="center"/>
          </w:tcPr>
          <w:p w:rsidR="00E32F74" w:rsidRDefault="00E32F74" w:rsidP="00043CC4">
            <w:pPr>
              <w:spacing w:line="280" w:lineRule="exact"/>
              <w:jc w:val="center"/>
              <w:rPr>
                <w:rFonts w:eastAsia="Calibri"/>
                <w:bCs/>
                <w:szCs w:val="20"/>
                <w:lang w:eastAsia="x-none"/>
              </w:rPr>
            </w:pPr>
          </w:p>
        </w:tc>
      </w:tr>
      <w:tr w:rsidR="00E32F74" w:rsidTr="00043CC4">
        <w:tc>
          <w:tcPr>
            <w:tcW w:w="851" w:type="dxa"/>
            <w:vAlign w:val="center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/>
                <w:bCs/>
                <w:szCs w:val="20"/>
                <w:lang w:eastAsia="x-none"/>
              </w:rPr>
              <w:t>1</w:t>
            </w:r>
          </w:p>
        </w:tc>
        <w:tc>
          <w:tcPr>
            <w:tcW w:w="5528" w:type="dxa"/>
            <w:vAlign w:val="center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/>
                <w:bCs/>
                <w:szCs w:val="20"/>
                <w:lang w:eastAsia="x-none"/>
              </w:rPr>
              <w:t>2</w:t>
            </w:r>
          </w:p>
        </w:tc>
        <w:tc>
          <w:tcPr>
            <w:tcW w:w="2126" w:type="dxa"/>
            <w:vAlign w:val="center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/>
                <w:bCs/>
                <w:szCs w:val="20"/>
                <w:lang w:eastAsia="x-none"/>
              </w:rPr>
              <w:t>3</w:t>
            </w:r>
          </w:p>
        </w:tc>
        <w:tc>
          <w:tcPr>
            <w:tcW w:w="2127" w:type="dxa"/>
            <w:vAlign w:val="center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/>
                <w:bCs/>
                <w:szCs w:val="20"/>
                <w:lang w:eastAsia="x-none"/>
              </w:rPr>
              <w:t>4</w:t>
            </w:r>
          </w:p>
        </w:tc>
        <w:tc>
          <w:tcPr>
            <w:tcW w:w="5103" w:type="dxa"/>
            <w:vAlign w:val="center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/>
                <w:bCs/>
                <w:szCs w:val="20"/>
                <w:lang w:eastAsia="x-none"/>
              </w:rPr>
              <w:t>5</w:t>
            </w:r>
          </w:p>
        </w:tc>
      </w:tr>
      <w:tr w:rsidR="00E32F74" w:rsidTr="00043CC4">
        <w:tc>
          <w:tcPr>
            <w:tcW w:w="851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5528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2126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2127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5103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</w:tr>
      <w:tr w:rsidR="00E32F74" w:rsidTr="00043CC4">
        <w:tc>
          <w:tcPr>
            <w:tcW w:w="6379" w:type="dxa"/>
            <w:gridSpan w:val="2"/>
          </w:tcPr>
          <w:p w:rsidR="00E32F74" w:rsidRPr="00276FE9" w:rsidRDefault="00E32F74" w:rsidP="00043CC4">
            <w:pPr>
              <w:spacing w:before="120" w:after="120" w:line="280" w:lineRule="exact"/>
              <w:jc w:val="center"/>
              <w:rPr>
                <w:rFonts w:eastAsia="Calibri"/>
                <w:b/>
                <w:bCs/>
                <w:szCs w:val="20"/>
                <w:lang w:eastAsia="x-none"/>
              </w:rPr>
            </w:pPr>
            <w:r>
              <w:rPr>
                <w:rFonts w:eastAsia="Calibri"/>
                <w:b/>
                <w:bCs/>
                <w:szCs w:val="20"/>
                <w:lang w:eastAsia="x-none"/>
              </w:rPr>
              <w:t>Итого по всем договорам</w:t>
            </w:r>
          </w:p>
        </w:tc>
        <w:tc>
          <w:tcPr>
            <w:tcW w:w="2126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2127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5103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</w:tr>
    </w:tbl>
    <w:p w:rsidR="00E32F74" w:rsidRPr="003A1C85" w:rsidRDefault="00E32F74" w:rsidP="00E32F74">
      <w:pPr>
        <w:spacing w:line="280" w:lineRule="exact"/>
        <w:rPr>
          <w:rFonts w:eastAsia="Calibri"/>
          <w:bCs/>
          <w:szCs w:val="20"/>
          <w:lang w:eastAsia="x-non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E32F74" w:rsidTr="00043CC4">
        <w:tc>
          <w:tcPr>
            <w:tcW w:w="7393" w:type="dxa"/>
          </w:tcPr>
          <w:p w:rsidR="00E32F74" w:rsidRPr="00276FE9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Cs/>
                <w:szCs w:val="20"/>
                <w:lang w:eastAsia="x-none"/>
              </w:rPr>
              <w:t>По данным</w:t>
            </w:r>
            <w:r>
              <w:rPr>
                <w:rFonts w:eastAsia="Calibri"/>
                <w:bCs/>
                <w:szCs w:val="20"/>
                <w:lang w:eastAsia="x-none"/>
              </w:rPr>
              <w:t>_________________________________________________ __________________________________________________________</w:t>
            </w:r>
          </w:p>
        </w:tc>
        <w:tc>
          <w:tcPr>
            <w:tcW w:w="7393" w:type="dxa"/>
          </w:tcPr>
          <w:p w:rsidR="00E32F74" w:rsidRPr="00276FE9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 w:rsidRPr="00276FE9">
              <w:rPr>
                <w:rFonts w:eastAsia="Calibri"/>
                <w:bCs/>
                <w:szCs w:val="20"/>
                <w:lang w:eastAsia="x-none"/>
              </w:rPr>
              <w:t>По данным</w:t>
            </w:r>
            <w:r>
              <w:rPr>
                <w:rFonts w:eastAsia="Calibri"/>
                <w:bCs/>
                <w:szCs w:val="20"/>
                <w:lang w:eastAsia="x-none"/>
              </w:rPr>
              <w:t>_________________________________________________ __________________________________________________________</w:t>
            </w:r>
          </w:p>
        </w:tc>
      </w:tr>
      <w:tr w:rsidR="00E32F74" w:rsidTr="00043CC4">
        <w:tc>
          <w:tcPr>
            <w:tcW w:w="7393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От ________________________________________________________</w:t>
            </w:r>
          </w:p>
          <w:p w:rsidR="00E32F74" w:rsidRPr="00276FE9" w:rsidRDefault="00E32F74" w:rsidP="00043CC4">
            <w:pPr>
              <w:spacing w:line="280" w:lineRule="exact"/>
              <w:rPr>
                <w:rFonts w:eastAsia="Calibri"/>
                <w:bCs/>
                <w:sz w:val="18"/>
                <w:szCs w:val="20"/>
                <w:lang w:eastAsia="x-none"/>
              </w:rPr>
            </w:pPr>
            <w:r>
              <w:rPr>
                <w:rFonts w:eastAsia="Calibri"/>
                <w:bCs/>
                <w:sz w:val="18"/>
                <w:szCs w:val="20"/>
                <w:lang w:eastAsia="x-none"/>
              </w:rPr>
              <w:t xml:space="preserve">                                            (наименование Стороны 1)</w:t>
            </w:r>
          </w:p>
        </w:tc>
        <w:tc>
          <w:tcPr>
            <w:tcW w:w="7393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От ________________________________________________________</w:t>
            </w:r>
          </w:p>
          <w:p w:rsidR="00E32F74" w:rsidRPr="00276FE9" w:rsidRDefault="00E32F74" w:rsidP="00043CC4">
            <w:pPr>
              <w:spacing w:line="280" w:lineRule="exact"/>
              <w:rPr>
                <w:rFonts w:eastAsia="Calibri"/>
                <w:bCs/>
                <w:sz w:val="18"/>
                <w:szCs w:val="20"/>
                <w:lang w:eastAsia="x-none"/>
              </w:rPr>
            </w:pPr>
            <w:r>
              <w:rPr>
                <w:rFonts w:eastAsia="Calibri"/>
                <w:bCs/>
                <w:sz w:val="18"/>
                <w:szCs w:val="20"/>
                <w:lang w:eastAsia="x-none"/>
              </w:rPr>
              <w:t xml:space="preserve">                                            (наименование Стороны 2)</w:t>
            </w:r>
          </w:p>
        </w:tc>
      </w:tr>
      <w:tr w:rsidR="00E32F74" w:rsidTr="00043CC4">
        <w:tc>
          <w:tcPr>
            <w:tcW w:w="7393" w:type="dxa"/>
          </w:tcPr>
          <w:p w:rsidR="00E32F74" w:rsidRPr="00276FE9" w:rsidRDefault="00E32F74" w:rsidP="00C76F28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______________________  ________________(__________________)</w:t>
            </w:r>
          </w:p>
        </w:tc>
        <w:tc>
          <w:tcPr>
            <w:tcW w:w="7393" w:type="dxa"/>
          </w:tcPr>
          <w:p w:rsidR="00E32F74" w:rsidRPr="00276FE9" w:rsidRDefault="00E32F74" w:rsidP="00C76F28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______________________  ________________(__________________)</w:t>
            </w:r>
          </w:p>
        </w:tc>
      </w:tr>
      <w:tr w:rsidR="00E32F74" w:rsidTr="00043CC4">
        <w:tc>
          <w:tcPr>
            <w:tcW w:w="7393" w:type="dxa"/>
          </w:tcPr>
          <w:p w:rsidR="00E32F74" w:rsidRPr="00276FE9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Действующего (ей) на основании ______________________________</w:t>
            </w:r>
          </w:p>
        </w:tc>
        <w:tc>
          <w:tcPr>
            <w:tcW w:w="7393" w:type="dxa"/>
          </w:tcPr>
          <w:p w:rsidR="00E32F74" w:rsidRDefault="00E32F74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  <w:r>
              <w:rPr>
                <w:rFonts w:eastAsia="Calibri"/>
                <w:bCs/>
                <w:szCs w:val="20"/>
                <w:lang w:eastAsia="x-none"/>
              </w:rPr>
              <w:t>Действующего (ей) на основании ______________________________</w:t>
            </w:r>
          </w:p>
          <w:p w:rsidR="00C76F28" w:rsidRPr="00276FE9" w:rsidRDefault="00C76F28" w:rsidP="00043CC4">
            <w:pPr>
              <w:spacing w:line="280" w:lineRule="exact"/>
              <w:rPr>
                <w:rFonts w:eastAsia="Calibri"/>
                <w:bCs/>
                <w:szCs w:val="20"/>
                <w:lang w:eastAsia="x-none"/>
              </w:rPr>
            </w:pPr>
          </w:p>
        </w:tc>
      </w:tr>
      <w:tr w:rsidR="00E32F74" w:rsidTr="00043CC4">
        <w:tc>
          <w:tcPr>
            <w:tcW w:w="7393" w:type="dxa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Cs/>
                <w:szCs w:val="20"/>
                <w:lang w:eastAsia="x-none"/>
              </w:rPr>
            </w:pPr>
          </w:p>
        </w:tc>
        <w:tc>
          <w:tcPr>
            <w:tcW w:w="7393" w:type="dxa"/>
          </w:tcPr>
          <w:p w:rsidR="00E32F74" w:rsidRPr="00276FE9" w:rsidRDefault="00E32F74" w:rsidP="00043CC4">
            <w:pPr>
              <w:spacing w:line="280" w:lineRule="exact"/>
              <w:jc w:val="center"/>
              <w:rPr>
                <w:rFonts w:eastAsia="Calibri"/>
                <w:bCs/>
                <w:szCs w:val="20"/>
                <w:lang w:eastAsia="x-none"/>
              </w:rPr>
            </w:pPr>
          </w:p>
        </w:tc>
      </w:tr>
    </w:tbl>
    <w:tbl>
      <w:tblPr>
        <w:tblW w:w="5018" w:type="pct"/>
        <w:tblLook w:val="0000" w:firstRow="0" w:lastRow="0" w:firstColumn="0" w:lastColumn="0" w:noHBand="0" w:noVBand="0"/>
      </w:tblPr>
      <w:tblGrid>
        <w:gridCol w:w="14622"/>
      </w:tblGrid>
      <w:tr w:rsidR="00B24AD9" w:rsidRPr="003B1C8B" w:rsidTr="00C711F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24AD9" w:rsidRPr="003B1C8B" w:rsidRDefault="00B24AD9" w:rsidP="00B24AD9">
            <w:pPr>
              <w:jc w:val="right"/>
            </w:pPr>
            <w:r w:rsidRPr="003B1C8B">
              <w:lastRenderedPageBreak/>
              <w:t xml:space="preserve">Приложение № </w:t>
            </w:r>
            <w:r w:rsidR="00E32F74">
              <w:t>6</w:t>
            </w:r>
          </w:p>
          <w:p w:rsidR="00B24AD9" w:rsidRPr="003B1C8B" w:rsidRDefault="00B24AD9" w:rsidP="00B24AD9">
            <w:pPr>
              <w:tabs>
                <w:tab w:val="left" w:pos="1344"/>
              </w:tabs>
              <w:ind w:right="-1"/>
              <w:jc w:val="right"/>
            </w:pPr>
            <w:r w:rsidRPr="003B1C8B">
              <w:t xml:space="preserve">к Договору № </w:t>
            </w:r>
            <w:r>
              <w:t>_______</w:t>
            </w:r>
            <w:r w:rsidRPr="003B1C8B">
              <w:t xml:space="preserve"> от «____» _______________20</w:t>
            </w:r>
            <w:r>
              <w:t>____</w:t>
            </w:r>
            <w:r w:rsidRPr="003B1C8B">
              <w:t>г.</w:t>
            </w:r>
          </w:p>
        </w:tc>
      </w:tr>
      <w:tr w:rsidR="00F952D3" w:rsidRPr="003B1C8B" w:rsidTr="00C711F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952D3" w:rsidRDefault="00F952D3" w:rsidP="00F952D3"/>
        </w:tc>
      </w:tr>
    </w:tbl>
    <w:p w:rsidR="00B24AD9" w:rsidRPr="003B1C8B" w:rsidRDefault="00B24AD9" w:rsidP="00B24AD9">
      <w:pPr>
        <w:jc w:val="center"/>
        <w:rPr>
          <w:rFonts w:eastAsia="Calibri"/>
          <w:b/>
          <w:bCs/>
          <w:sz w:val="20"/>
          <w:szCs w:val="20"/>
          <w:lang w:val="x-none" w:eastAsia="x-none"/>
        </w:rPr>
      </w:pPr>
    </w:p>
    <w:p w:rsidR="00C75262" w:rsidRPr="00C75262" w:rsidRDefault="00C75262" w:rsidP="00C75262">
      <w:pPr>
        <w:keepNext/>
        <w:jc w:val="center"/>
        <w:outlineLvl w:val="1"/>
        <w:rPr>
          <w:bCs/>
          <w:iCs/>
          <w:sz w:val="28"/>
          <w:szCs w:val="28"/>
        </w:rPr>
      </w:pPr>
      <w:bookmarkStart w:id="1" w:name="_Toc402520354"/>
      <w:bookmarkStart w:id="2" w:name="_Toc5984364"/>
      <w:r w:rsidRPr="00C75262">
        <w:rPr>
          <w:bCs/>
          <w:iCs/>
          <w:sz w:val="28"/>
          <w:szCs w:val="28"/>
        </w:rPr>
        <w:t>СВЕДЕНИЯ О ЦЕПОЧКЕ СОБСТВЕННИКОВ, ВКЛЮЧАЯ БЕНЕФИЦИАРОВ (В ТОМ ЧИСЛЕ КОНЕЧНЫХ) (</w:t>
      </w:r>
      <w:r w:rsidRPr="00C75262">
        <w:rPr>
          <w:b/>
          <w:bCs/>
          <w:i/>
          <w:iCs/>
          <w:sz w:val="28"/>
          <w:szCs w:val="28"/>
        </w:rPr>
        <w:t>Форма 1.2</w:t>
      </w:r>
      <w:r w:rsidRPr="00C75262">
        <w:rPr>
          <w:bCs/>
          <w:iCs/>
          <w:sz w:val="28"/>
          <w:szCs w:val="28"/>
        </w:rPr>
        <w:t>)</w:t>
      </w:r>
      <w:bookmarkEnd w:id="1"/>
      <w:bookmarkEnd w:id="2"/>
    </w:p>
    <w:p w:rsidR="00C75262" w:rsidRPr="00C75262" w:rsidRDefault="00C75262" w:rsidP="00C75262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75262">
        <w:rPr>
          <w:bCs/>
          <w:sz w:val="28"/>
          <w:szCs w:val="28"/>
        </w:rPr>
        <w:t>________________________________________________________</w:t>
      </w:r>
    </w:p>
    <w:p w:rsidR="00C75262" w:rsidRPr="00C75262" w:rsidRDefault="00C75262" w:rsidP="00C75262">
      <w:pPr>
        <w:jc w:val="center"/>
        <w:rPr>
          <w:sz w:val="20"/>
          <w:szCs w:val="20"/>
        </w:rPr>
      </w:pPr>
      <w:r w:rsidRPr="00C75262">
        <w:rPr>
          <w:sz w:val="20"/>
          <w:szCs w:val="20"/>
        </w:rPr>
        <w:t>наименование участника/субподрядчика (соисполнителя), изготовителя)</w:t>
      </w:r>
    </w:p>
    <w:p w:rsidR="00C75262" w:rsidRPr="00C75262" w:rsidRDefault="00C75262" w:rsidP="00C75262">
      <w:pPr>
        <w:overflowPunct w:val="0"/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"/>
        <w:gridCol w:w="993"/>
        <w:gridCol w:w="850"/>
        <w:gridCol w:w="992"/>
        <w:gridCol w:w="1276"/>
        <w:gridCol w:w="425"/>
        <w:gridCol w:w="567"/>
        <w:gridCol w:w="567"/>
        <w:gridCol w:w="993"/>
        <w:gridCol w:w="1134"/>
        <w:gridCol w:w="1559"/>
        <w:gridCol w:w="1417"/>
        <w:gridCol w:w="993"/>
        <w:gridCol w:w="1842"/>
      </w:tblGrid>
      <w:tr w:rsidR="00C75262" w:rsidRPr="00C75262" w:rsidTr="00883A17">
        <w:trPr>
          <w:trHeight w:val="51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№ п/п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Информация об участнике/субподрядчике (соисполнителе), изготовителе)</w:t>
            </w:r>
          </w:p>
        </w:tc>
        <w:tc>
          <w:tcPr>
            <w:tcW w:w="7655" w:type="dxa"/>
            <w:gridSpan w:val="8"/>
            <w:shd w:val="clear" w:color="auto" w:fill="auto"/>
            <w:vAlign w:val="bottom"/>
            <w:hideMark/>
          </w:tcPr>
          <w:p w:rsidR="00C75262" w:rsidRPr="00C75262" w:rsidRDefault="00C75262" w:rsidP="00C75262">
            <w:pPr>
              <w:jc w:val="center"/>
              <w:rPr>
                <w:sz w:val="20"/>
                <w:szCs w:val="20"/>
              </w:rPr>
            </w:pPr>
            <w:r w:rsidRPr="00C14D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F585F2" wp14:editId="48208382">
                      <wp:simplePos x="0" y="0"/>
                      <wp:positionH relativeFrom="column">
                        <wp:posOffset>-2085975</wp:posOffset>
                      </wp:positionH>
                      <wp:positionV relativeFrom="paragraph">
                        <wp:posOffset>85090</wp:posOffset>
                      </wp:positionV>
                      <wp:extent cx="6276975" cy="2095500"/>
                      <wp:effectExtent l="0" t="1581150" r="0" b="1581150"/>
                      <wp:wrapNone/>
                      <wp:docPr id="7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80313">
                                <a:off x="0" y="0"/>
                                <a:ext cx="6276975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75262" w:rsidRDefault="00C75262" w:rsidP="00C75262">
                                  <w:pPr>
                                    <w:jc w:val="center"/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220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85F2" id="_x0000_s1030" type="#_x0000_t202" style="position:absolute;left:0;text-align:left;margin-left:-164.25pt;margin-top:6.7pt;width:494.25pt;height:165pt;rotation:-2315263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" filled="f" stroked="f">
                      <v:textbox>
                        <w:txbxContent>
                          <w:p w:rsidR="00C75262" w:rsidRDefault="00C75262" w:rsidP="00C75262">
                            <w:pPr>
                              <w:jc w:val="center"/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262">
              <w:rPr>
                <w:sz w:val="20"/>
                <w:szCs w:val="20"/>
              </w:rPr>
              <w:t>Информация о цепочке собственников, включая бенефициаров (в том числе, конечных)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75262" w:rsidRPr="00C75262" w:rsidRDefault="00C75262" w:rsidP="00C752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C75262" w:rsidRPr="00C75262" w:rsidTr="00883A17">
        <w:trPr>
          <w:trHeight w:val="1590"/>
        </w:trPr>
        <w:tc>
          <w:tcPr>
            <w:tcW w:w="567" w:type="dxa"/>
            <w:vMerge/>
            <w:vAlign w:val="center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ИНН</w:t>
            </w:r>
          </w:p>
        </w:tc>
        <w:tc>
          <w:tcPr>
            <w:tcW w:w="708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ОГРН</w:t>
            </w:r>
          </w:p>
        </w:tc>
        <w:tc>
          <w:tcPr>
            <w:tcW w:w="993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75262">
              <w:rPr>
                <w:sz w:val="20"/>
                <w:szCs w:val="20"/>
              </w:rPr>
              <w:t>Наимено-вание</w:t>
            </w:r>
            <w:proofErr w:type="spellEnd"/>
            <w:r w:rsidRPr="00C75262">
              <w:rPr>
                <w:sz w:val="20"/>
                <w:szCs w:val="20"/>
              </w:rPr>
              <w:t xml:space="preserve"> краткое</w:t>
            </w:r>
          </w:p>
        </w:tc>
        <w:tc>
          <w:tcPr>
            <w:tcW w:w="850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Код ОКВЭД</w:t>
            </w:r>
          </w:p>
        </w:tc>
        <w:tc>
          <w:tcPr>
            <w:tcW w:w="992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Фамилия, Имя, Отчество руководи-теля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67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567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ОГРН</w:t>
            </w:r>
          </w:p>
        </w:tc>
        <w:tc>
          <w:tcPr>
            <w:tcW w:w="993" w:type="dxa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Наименование / ФИО</w:t>
            </w:r>
          </w:p>
        </w:tc>
        <w:tc>
          <w:tcPr>
            <w:tcW w:w="1134" w:type="dxa"/>
            <w:vAlign w:val="center"/>
            <w:hideMark/>
          </w:tcPr>
          <w:p w:rsidR="00C75262" w:rsidRPr="00C75262" w:rsidRDefault="00C75262" w:rsidP="00C7526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5262" w:rsidRPr="00C75262" w:rsidRDefault="00C75262" w:rsidP="00C75262">
            <w:pPr>
              <w:ind w:left="-57" w:right="-57"/>
              <w:jc w:val="center"/>
              <w:rPr>
                <w:sz w:val="20"/>
                <w:szCs w:val="20"/>
              </w:rPr>
            </w:pPr>
            <w:r w:rsidRPr="00C75262">
              <w:rPr>
                <w:sz w:val="20"/>
                <w:szCs w:val="20"/>
              </w:rPr>
              <w:t>Доля участия</w:t>
            </w:r>
          </w:p>
        </w:tc>
        <w:tc>
          <w:tcPr>
            <w:tcW w:w="1842" w:type="dxa"/>
            <w:vMerge/>
            <w:vAlign w:val="center"/>
            <w:hideMark/>
          </w:tcPr>
          <w:p w:rsidR="00C75262" w:rsidRPr="00C75262" w:rsidRDefault="00C75262" w:rsidP="00C75262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75262" w:rsidRPr="00C75262" w:rsidTr="00883A17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8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75262" w:rsidRPr="00C75262" w:rsidRDefault="00C75262" w:rsidP="00C75262">
            <w:pPr>
              <w:jc w:val="center"/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16</w:t>
            </w:r>
          </w:p>
        </w:tc>
      </w:tr>
      <w:tr w:rsidR="00C75262" w:rsidRPr="00C75262" w:rsidTr="00883A17">
        <w:trPr>
          <w:trHeight w:val="315"/>
        </w:trPr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</w:tr>
      <w:tr w:rsidR="00C75262" w:rsidRPr="00C75262" w:rsidTr="00883A17">
        <w:trPr>
          <w:trHeight w:val="315"/>
        </w:trPr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iCs/>
                <w:sz w:val="20"/>
                <w:szCs w:val="20"/>
              </w:rPr>
            </w:pPr>
            <w:r w:rsidRPr="00C75262">
              <w:rPr>
                <w:iCs/>
                <w:sz w:val="20"/>
                <w:szCs w:val="20"/>
              </w:rPr>
              <w:t> </w:t>
            </w:r>
          </w:p>
        </w:tc>
      </w:tr>
      <w:tr w:rsidR="00C75262" w:rsidRPr="00C75262" w:rsidTr="00883A17">
        <w:trPr>
          <w:trHeight w:val="315"/>
        </w:trPr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</w:tr>
      <w:tr w:rsidR="00C75262" w:rsidRPr="00C75262" w:rsidTr="00883A17">
        <w:trPr>
          <w:trHeight w:val="315"/>
        </w:trPr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5262" w:rsidRPr="00C75262" w:rsidRDefault="00C75262" w:rsidP="00C75262">
            <w:pPr>
              <w:rPr>
                <w:sz w:val="20"/>
                <w:szCs w:val="20"/>
              </w:rPr>
            </w:pPr>
          </w:p>
        </w:tc>
      </w:tr>
    </w:tbl>
    <w:p w:rsidR="00C75262" w:rsidRPr="00C75262" w:rsidRDefault="00C75262" w:rsidP="00C75262">
      <w:pPr>
        <w:autoSpaceDE w:val="0"/>
        <w:autoSpaceDN w:val="0"/>
        <w:jc w:val="both"/>
        <w:rPr>
          <w:bCs/>
          <w:snapToGrid w:val="0"/>
          <w:sz w:val="28"/>
          <w:szCs w:val="28"/>
        </w:rPr>
      </w:pPr>
    </w:p>
    <w:p w:rsidR="00C75262" w:rsidRPr="00C75262" w:rsidRDefault="00C75262" w:rsidP="00C75262">
      <w:pPr>
        <w:autoSpaceDE w:val="0"/>
        <w:autoSpaceDN w:val="0"/>
        <w:jc w:val="both"/>
        <w:rPr>
          <w:bCs/>
          <w:snapToGrid w:val="0"/>
          <w:sz w:val="16"/>
          <w:szCs w:val="16"/>
        </w:rPr>
      </w:pPr>
      <w:r w:rsidRPr="00C75262">
        <w:rPr>
          <w:bCs/>
          <w:snapToGrid w:val="0"/>
          <w:sz w:val="16"/>
          <w:szCs w:val="16"/>
        </w:rPr>
        <w:t>_________________________________</w:t>
      </w:r>
      <w:r w:rsidRPr="00C75262">
        <w:rPr>
          <w:bCs/>
          <w:snapToGrid w:val="0"/>
          <w:sz w:val="16"/>
          <w:szCs w:val="16"/>
        </w:rPr>
        <w:tab/>
        <w:t>___</w:t>
      </w:r>
      <w:r w:rsidRPr="00C75262">
        <w:rPr>
          <w:bCs/>
          <w:snapToGrid w:val="0"/>
          <w:sz w:val="16"/>
          <w:szCs w:val="16"/>
        </w:rPr>
        <w:tab/>
      </w:r>
      <w:r w:rsidRPr="00C75262">
        <w:rPr>
          <w:bCs/>
          <w:snapToGrid w:val="0"/>
          <w:sz w:val="16"/>
          <w:szCs w:val="16"/>
        </w:rPr>
        <w:tab/>
        <w:t>___________________________</w:t>
      </w:r>
    </w:p>
    <w:p w:rsidR="00C75262" w:rsidRPr="00C75262" w:rsidRDefault="00C75262" w:rsidP="00C75262">
      <w:pPr>
        <w:overflowPunct w:val="0"/>
        <w:autoSpaceDE w:val="0"/>
        <w:autoSpaceDN w:val="0"/>
        <w:adjustRightInd w:val="0"/>
        <w:jc w:val="both"/>
        <w:rPr>
          <w:b/>
          <w:i/>
          <w:szCs w:val="22"/>
          <w:vertAlign w:val="superscript"/>
        </w:rPr>
      </w:pPr>
      <w:r w:rsidRPr="00C75262">
        <w:rPr>
          <w:b/>
          <w:bCs/>
          <w:i/>
          <w:szCs w:val="22"/>
          <w:vertAlign w:val="superscript"/>
        </w:rPr>
        <w:t>(Подпись уполномоченного представителя)</w:t>
      </w:r>
      <w:r w:rsidRPr="00C75262">
        <w:rPr>
          <w:bCs/>
          <w:snapToGrid w:val="0"/>
          <w:sz w:val="14"/>
          <w:szCs w:val="14"/>
        </w:rPr>
        <w:tab/>
      </w:r>
      <w:r w:rsidRPr="00C75262">
        <w:rPr>
          <w:bCs/>
          <w:snapToGrid w:val="0"/>
          <w:sz w:val="14"/>
          <w:szCs w:val="14"/>
        </w:rPr>
        <w:tab/>
      </w:r>
      <w:r w:rsidRPr="00C75262">
        <w:rPr>
          <w:b/>
          <w:bCs/>
          <w:i/>
          <w:szCs w:val="22"/>
          <w:vertAlign w:val="superscript"/>
        </w:rPr>
        <w:t>(Имя и должность подписавшего)</w:t>
      </w:r>
    </w:p>
    <w:p w:rsidR="00C75262" w:rsidRPr="00C75262" w:rsidRDefault="00C75262" w:rsidP="00C7526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C75262">
        <w:rPr>
          <w:bCs/>
          <w:sz w:val="28"/>
          <w:szCs w:val="22"/>
        </w:rPr>
        <w:t>М.П. (при наличии)</w:t>
      </w:r>
    </w:p>
    <w:p w:rsidR="00B24AD9" w:rsidRPr="003B1C8B" w:rsidRDefault="00B24AD9" w:rsidP="00E02923"/>
    <w:sectPr w:rsidR="00B24AD9" w:rsidRPr="003B1C8B" w:rsidSect="00C76F28">
      <w:pgSz w:w="16838" w:h="11906" w:orient="landscape"/>
      <w:pgMar w:top="1418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C6" w:rsidRDefault="00B41AC6">
      <w:r>
        <w:separator/>
      </w:r>
    </w:p>
  </w:endnote>
  <w:endnote w:type="continuationSeparator" w:id="0">
    <w:p w:rsidR="00B41AC6" w:rsidRDefault="00B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94" w:rsidRDefault="00EE4E94" w:rsidP="00C94B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4E94" w:rsidRDefault="00EE4E94" w:rsidP="00AF29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453599"/>
      <w:docPartObj>
        <w:docPartGallery w:val="Page Numbers (Bottom of Page)"/>
        <w:docPartUnique/>
      </w:docPartObj>
    </w:sdtPr>
    <w:sdtEndPr/>
    <w:sdtContent>
      <w:p w:rsidR="00EE4E94" w:rsidRDefault="00EE4E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03">
          <w:rPr>
            <w:noProof/>
          </w:rPr>
          <w:t>15</w:t>
        </w:r>
        <w:r>
          <w:fldChar w:fldCharType="end"/>
        </w:r>
      </w:p>
    </w:sdtContent>
  </w:sdt>
  <w:p w:rsidR="00EE4E94" w:rsidRDefault="00EE4E94" w:rsidP="00C1280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53513"/>
      <w:docPartObj>
        <w:docPartGallery w:val="Page Numbers (Bottom of Page)"/>
        <w:docPartUnique/>
      </w:docPartObj>
    </w:sdtPr>
    <w:sdtEndPr/>
    <w:sdtContent>
      <w:p w:rsidR="00EE4E94" w:rsidRDefault="00EE4E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774">
          <w:rPr>
            <w:noProof/>
          </w:rPr>
          <w:t>1</w:t>
        </w:r>
        <w:r>
          <w:fldChar w:fldCharType="end"/>
        </w:r>
      </w:p>
    </w:sdtContent>
  </w:sdt>
  <w:p w:rsidR="00EE4E94" w:rsidRDefault="00EE4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C6" w:rsidRDefault="00B41AC6">
      <w:r>
        <w:separator/>
      </w:r>
    </w:p>
  </w:footnote>
  <w:footnote w:type="continuationSeparator" w:id="0">
    <w:p w:rsidR="00B41AC6" w:rsidRDefault="00B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FA"/>
    <w:multiLevelType w:val="hybridMultilevel"/>
    <w:tmpl w:val="29AADF70"/>
    <w:lvl w:ilvl="0" w:tplc="17B6001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838"/>
    <w:multiLevelType w:val="multilevel"/>
    <w:tmpl w:val="D8E675AE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10"/>
        </w:tabs>
        <w:ind w:left="59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0CFA0FDF"/>
    <w:multiLevelType w:val="multilevel"/>
    <w:tmpl w:val="C97C39A2"/>
    <w:lvl w:ilvl="0">
      <w:start w:val="8"/>
      <w:numFmt w:val="decimal"/>
      <w:suff w:val="space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1F51ED8"/>
    <w:multiLevelType w:val="hybridMultilevel"/>
    <w:tmpl w:val="7E1C7678"/>
    <w:lvl w:ilvl="0" w:tplc="918E6FF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6A16"/>
    <w:multiLevelType w:val="multilevel"/>
    <w:tmpl w:val="12582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4292B"/>
    <w:multiLevelType w:val="multilevel"/>
    <w:tmpl w:val="BDA05E0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955E91"/>
    <w:multiLevelType w:val="hybridMultilevel"/>
    <w:tmpl w:val="90D6E442"/>
    <w:lvl w:ilvl="0" w:tplc="224E778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2FCD"/>
    <w:multiLevelType w:val="hybridMultilevel"/>
    <w:tmpl w:val="005E785C"/>
    <w:lvl w:ilvl="0" w:tplc="01FC8C54">
      <w:start w:val="1"/>
      <w:numFmt w:val="bullet"/>
      <w:suff w:val="space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1770"/>
    <w:multiLevelType w:val="multilevel"/>
    <w:tmpl w:val="B0EE4E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F45C2"/>
    <w:multiLevelType w:val="multilevel"/>
    <w:tmpl w:val="1FE4B7E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D06D1D"/>
    <w:multiLevelType w:val="hybridMultilevel"/>
    <w:tmpl w:val="96B8944A"/>
    <w:lvl w:ilvl="0" w:tplc="2F4E2D96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F25CC"/>
    <w:multiLevelType w:val="hybridMultilevel"/>
    <w:tmpl w:val="CB843D8C"/>
    <w:lvl w:ilvl="0" w:tplc="D6121122">
      <w:start w:val="1"/>
      <w:numFmt w:val="bullet"/>
      <w:suff w:val="space"/>
      <w:lvlText w:val="̶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7D4411"/>
    <w:multiLevelType w:val="hybridMultilevel"/>
    <w:tmpl w:val="2C5AD610"/>
    <w:lvl w:ilvl="0" w:tplc="8CA62F26">
      <w:start w:val="1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2184"/>
    <w:multiLevelType w:val="multilevel"/>
    <w:tmpl w:val="BB6241AA"/>
    <w:lvl w:ilvl="0">
      <w:start w:val="5"/>
      <w:numFmt w:val="decimal"/>
      <w:lvlText w:val="%1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2">
      <w:start w:val="1"/>
      <w:numFmt w:val="decimal"/>
      <w:lvlText w:val="%1.1.1."/>
      <w:lvlJc w:val="left"/>
      <w:pPr>
        <w:tabs>
          <w:tab w:val="num" w:pos="705"/>
        </w:tabs>
        <w:ind w:left="703" w:hanging="703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"/>
        </w:tabs>
        <w:ind w:left="703" w:hanging="70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"/>
        </w:tabs>
        <w:ind w:left="703" w:hanging="703"/>
      </w:pPr>
      <w:rPr>
        <w:rFonts w:hint="default"/>
      </w:rPr>
    </w:lvl>
  </w:abstractNum>
  <w:abstractNum w:abstractNumId="14" w15:restartNumberingAfterBreak="0">
    <w:nsid w:val="4A9A4140"/>
    <w:multiLevelType w:val="multilevel"/>
    <w:tmpl w:val="AD423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 w15:restartNumberingAfterBreak="0">
    <w:nsid w:val="5E6A4A2B"/>
    <w:multiLevelType w:val="multilevel"/>
    <w:tmpl w:val="0E6CB096"/>
    <w:lvl w:ilvl="0">
      <w:start w:val="5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6" w15:restartNumberingAfterBreak="0">
    <w:nsid w:val="644E568C"/>
    <w:multiLevelType w:val="hybridMultilevel"/>
    <w:tmpl w:val="5C20B7EA"/>
    <w:lvl w:ilvl="0" w:tplc="12222606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B295556"/>
    <w:multiLevelType w:val="multilevel"/>
    <w:tmpl w:val="3BF21B9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FC4717"/>
    <w:multiLevelType w:val="hybridMultilevel"/>
    <w:tmpl w:val="59BAAEBA"/>
    <w:lvl w:ilvl="0" w:tplc="FBAEF52C">
      <w:start w:val="1"/>
      <w:numFmt w:val="decimal"/>
      <w:suff w:val="space"/>
      <w:lvlText w:val="9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3B"/>
    <w:rsid w:val="00001BB6"/>
    <w:rsid w:val="00004DFF"/>
    <w:rsid w:val="0001024D"/>
    <w:rsid w:val="00010819"/>
    <w:rsid w:val="00010A5E"/>
    <w:rsid w:val="000111AA"/>
    <w:rsid w:val="000118C9"/>
    <w:rsid w:val="00015BFB"/>
    <w:rsid w:val="00020A68"/>
    <w:rsid w:val="00023529"/>
    <w:rsid w:val="00025F71"/>
    <w:rsid w:val="00026F1C"/>
    <w:rsid w:val="00034BF5"/>
    <w:rsid w:val="00035778"/>
    <w:rsid w:val="00043CC4"/>
    <w:rsid w:val="00043FCF"/>
    <w:rsid w:val="00044387"/>
    <w:rsid w:val="00045DC0"/>
    <w:rsid w:val="00046CBC"/>
    <w:rsid w:val="000574AA"/>
    <w:rsid w:val="00057B96"/>
    <w:rsid w:val="0006176B"/>
    <w:rsid w:val="000640E7"/>
    <w:rsid w:val="00064DCA"/>
    <w:rsid w:val="00067B4E"/>
    <w:rsid w:val="00071D10"/>
    <w:rsid w:val="000720C1"/>
    <w:rsid w:val="00072276"/>
    <w:rsid w:val="00073112"/>
    <w:rsid w:val="000746FE"/>
    <w:rsid w:val="0008094B"/>
    <w:rsid w:val="0008236B"/>
    <w:rsid w:val="0008241D"/>
    <w:rsid w:val="00084DAB"/>
    <w:rsid w:val="000865B1"/>
    <w:rsid w:val="00086C0A"/>
    <w:rsid w:val="0009101D"/>
    <w:rsid w:val="00091A5A"/>
    <w:rsid w:val="00092B26"/>
    <w:rsid w:val="0009388D"/>
    <w:rsid w:val="000938D8"/>
    <w:rsid w:val="00093FB8"/>
    <w:rsid w:val="000955FF"/>
    <w:rsid w:val="00095F2B"/>
    <w:rsid w:val="000A07FC"/>
    <w:rsid w:val="000A28D4"/>
    <w:rsid w:val="000A32A9"/>
    <w:rsid w:val="000A7B73"/>
    <w:rsid w:val="000B08B0"/>
    <w:rsid w:val="000B2CB0"/>
    <w:rsid w:val="000B344C"/>
    <w:rsid w:val="000B374F"/>
    <w:rsid w:val="000B380F"/>
    <w:rsid w:val="000B389E"/>
    <w:rsid w:val="000B3EEE"/>
    <w:rsid w:val="000B44C3"/>
    <w:rsid w:val="000B730A"/>
    <w:rsid w:val="000C52E0"/>
    <w:rsid w:val="000C5ABB"/>
    <w:rsid w:val="000D2F5F"/>
    <w:rsid w:val="000D314B"/>
    <w:rsid w:val="000D79DD"/>
    <w:rsid w:val="000D7FD8"/>
    <w:rsid w:val="000E11BC"/>
    <w:rsid w:val="000E254E"/>
    <w:rsid w:val="000F19EB"/>
    <w:rsid w:val="000F29CB"/>
    <w:rsid w:val="000F51CB"/>
    <w:rsid w:val="00102359"/>
    <w:rsid w:val="00102E56"/>
    <w:rsid w:val="00105EC3"/>
    <w:rsid w:val="00110B7B"/>
    <w:rsid w:val="0011733C"/>
    <w:rsid w:val="001179ED"/>
    <w:rsid w:val="00120BFD"/>
    <w:rsid w:val="00124050"/>
    <w:rsid w:val="00127608"/>
    <w:rsid w:val="00127847"/>
    <w:rsid w:val="0013049E"/>
    <w:rsid w:val="00131960"/>
    <w:rsid w:val="001379FD"/>
    <w:rsid w:val="00141678"/>
    <w:rsid w:val="001417EE"/>
    <w:rsid w:val="001429CB"/>
    <w:rsid w:val="00142D53"/>
    <w:rsid w:val="00143368"/>
    <w:rsid w:val="00143B9F"/>
    <w:rsid w:val="00143ED8"/>
    <w:rsid w:val="001442A3"/>
    <w:rsid w:val="00147D4B"/>
    <w:rsid w:val="00152D0E"/>
    <w:rsid w:val="0015449D"/>
    <w:rsid w:val="001551DC"/>
    <w:rsid w:val="00156CCE"/>
    <w:rsid w:val="0016032C"/>
    <w:rsid w:val="00160430"/>
    <w:rsid w:val="001612EF"/>
    <w:rsid w:val="00161556"/>
    <w:rsid w:val="00161DB1"/>
    <w:rsid w:val="0016259C"/>
    <w:rsid w:val="00166DB7"/>
    <w:rsid w:val="001677F0"/>
    <w:rsid w:val="001713B1"/>
    <w:rsid w:val="001752DC"/>
    <w:rsid w:val="0017729E"/>
    <w:rsid w:val="001840C4"/>
    <w:rsid w:val="00190011"/>
    <w:rsid w:val="00193BF7"/>
    <w:rsid w:val="00193D19"/>
    <w:rsid w:val="001A01A5"/>
    <w:rsid w:val="001A0A99"/>
    <w:rsid w:val="001A26B3"/>
    <w:rsid w:val="001B01C7"/>
    <w:rsid w:val="001B1A25"/>
    <w:rsid w:val="001B1E38"/>
    <w:rsid w:val="001B5EDF"/>
    <w:rsid w:val="001B6F4B"/>
    <w:rsid w:val="001C7864"/>
    <w:rsid w:val="001C7EB5"/>
    <w:rsid w:val="001D027D"/>
    <w:rsid w:val="001D23D5"/>
    <w:rsid w:val="001D5220"/>
    <w:rsid w:val="001D5B07"/>
    <w:rsid w:val="001D5D46"/>
    <w:rsid w:val="001D629D"/>
    <w:rsid w:val="001D6DEF"/>
    <w:rsid w:val="001E0BE7"/>
    <w:rsid w:val="001E0E49"/>
    <w:rsid w:val="001E1956"/>
    <w:rsid w:val="001E4430"/>
    <w:rsid w:val="001E481C"/>
    <w:rsid w:val="001E78A5"/>
    <w:rsid w:val="001F30C3"/>
    <w:rsid w:val="00200606"/>
    <w:rsid w:val="00203546"/>
    <w:rsid w:val="0020507A"/>
    <w:rsid w:val="00205A9E"/>
    <w:rsid w:val="00207407"/>
    <w:rsid w:val="00212A4B"/>
    <w:rsid w:val="002130AA"/>
    <w:rsid w:val="00213731"/>
    <w:rsid w:val="002150B4"/>
    <w:rsid w:val="0022056B"/>
    <w:rsid w:val="0022088A"/>
    <w:rsid w:val="0022205D"/>
    <w:rsid w:val="0022308A"/>
    <w:rsid w:val="00233D98"/>
    <w:rsid w:val="002376F9"/>
    <w:rsid w:val="00237D0A"/>
    <w:rsid w:val="0024128D"/>
    <w:rsid w:val="00242A6E"/>
    <w:rsid w:val="00243463"/>
    <w:rsid w:val="00247A92"/>
    <w:rsid w:val="00251F92"/>
    <w:rsid w:val="002523AE"/>
    <w:rsid w:val="0025298D"/>
    <w:rsid w:val="00255F26"/>
    <w:rsid w:val="002570CB"/>
    <w:rsid w:val="00263592"/>
    <w:rsid w:val="00263ACF"/>
    <w:rsid w:val="0026510A"/>
    <w:rsid w:val="00272A12"/>
    <w:rsid w:val="00272ED1"/>
    <w:rsid w:val="0027312A"/>
    <w:rsid w:val="002736C9"/>
    <w:rsid w:val="00276A9E"/>
    <w:rsid w:val="00276C47"/>
    <w:rsid w:val="00282BCA"/>
    <w:rsid w:val="00293B0C"/>
    <w:rsid w:val="002943D8"/>
    <w:rsid w:val="00295B3D"/>
    <w:rsid w:val="00296FA8"/>
    <w:rsid w:val="002A5DBD"/>
    <w:rsid w:val="002A798D"/>
    <w:rsid w:val="002B4FE0"/>
    <w:rsid w:val="002B7A30"/>
    <w:rsid w:val="002C155F"/>
    <w:rsid w:val="002C3708"/>
    <w:rsid w:val="002D043C"/>
    <w:rsid w:val="002D05D3"/>
    <w:rsid w:val="002D30E7"/>
    <w:rsid w:val="002D3FBA"/>
    <w:rsid w:val="002D58B4"/>
    <w:rsid w:val="002D678E"/>
    <w:rsid w:val="002D73BC"/>
    <w:rsid w:val="002D7BB2"/>
    <w:rsid w:val="002D7FD2"/>
    <w:rsid w:val="002E25EF"/>
    <w:rsid w:val="002E317A"/>
    <w:rsid w:val="002E33F1"/>
    <w:rsid w:val="002E5A5E"/>
    <w:rsid w:val="002E75CA"/>
    <w:rsid w:val="002E7DE3"/>
    <w:rsid w:val="002F1506"/>
    <w:rsid w:val="002F2D91"/>
    <w:rsid w:val="002F435A"/>
    <w:rsid w:val="002F4361"/>
    <w:rsid w:val="00301CE0"/>
    <w:rsid w:val="0030781F"/>
    <w:rsid w:val="003105D6"/>
    <w:rsid w:val="0031240E"/>
    <w:rsid w:val="00314415"/>
    <w:rsid w:val="00314BF5"/>
    <w:rsid w:val="00320017"/>
    <w:rsid w:val="003200B6"/>
    <w:rsid w:val="00321046"/>
    <w:rsid w:val="00323054"/>
    <w:rsid w:val="003248F8"/>
    <w:rsid w:val="00324B80"/>
    <w:rsid w:val="0032524C"/>
    <w:rsid w:val="003258C2"/>
    <w:rsid w:val="003265E2"/>
    <w:rsid w:val="00326DBF"/>
    <w:rsid w:val="00327CA4"/>
    <w:rsid w:val="00330D9A"/>
    <w:rsid w:val="0033324B"/>
    <w:rsid w:val="00333FAD"/>
    <w:rsid w:val="0034296D"/>
    <w:rsid w:val="003433AB"/>
    <w:rsid w:val="00343A53"/>
    <w:rsid w:val="00343D5D"/>
    <w:rsid w:val="003462A4"/>
    <w:rsid w:val="0034634E"/>
    <w:rsid w:val="003570B1"/>
    <w:rsid w:val="00361A6F"/>
    <w:rsid w:val="0037151D"/>
    <w:rsid w:val="003741D0"/>
    <w:rsid w:val="00375E44"/>
    <w:rsid w:val="0037607F"/>
    <w:rsid w:val="003771F3"/>
    <w:rsid w:val="00377D6C"/>
    <w:rsid w:val="00382ABE"/>
    <w:rsid w:val="003857F4"/>
    <w:rsid w:val="003867A2"/>
    <w:rsid w:val="00390819"/>
    <w:rsid w:val="00392DB1"/>
    <w:rsid w:val="00396F50"/>
    <w:rsid w:val="003A63FD"/>
    <w:rsid w:val="003A6936"/>
    <w:rsid w:val="003B185E"/>
    <w:rsid w:val="003B1C8B"/>
    <w:rsid w:val="003B608A"/>
    <w:rsid w:val="003B6847"/>
    <w:rsid w:val="003C158C"/>
    <w:rsid w:val="003C1EAF"/>
    <w:rsid w:val="003C3535"/>
    <w:rsid w:val="003C47BE"/>
    <w:rsid w:val="003D132E"/>
    <w:rsid w:val="003D343D"/>
    <w:rsid w:val="003D4237"/>
    <w:rsid w:val="003D4CE4"/>
    <w:rsid w:val="003D5273"/>
    <w:rsid w:val="003E235A"/>
    <w:rsid w:val="003E67D1"/>
    <w:rsid w:val="003E6B3F"/>
    <w:rsid w:val="003F0626"/>
    <w:rsid w:val="003F162C"/>
    <w:rsid w:val="003F28C3"/>
    <w:rsid w:val="003F2A83"/>
    <w:rsid w:val="003F3410"/>
    <w:rsid w:val="004029B8"/>
    <w:rsid w:val="0040629A"/>
    <w:rsid w:val="004077B8"/>
    <w:rsid w:val="004101A6"/>
    <w:rsid w:val="00410A1F"/>
    <w:rsid w:val="00412920"/>
    <w:rsid w:val="00413D05"/>
    <w:rsid w:val="004158CC"/>
    <w:rsid w:val="00415920"/>
    <w:rsid w:val="00417070"/>
    <w:rsid w:val="00423A57"/>
    <w:rsid w:val="00426B49"/>
    <w:rsid w:val="00437979"/>
    <w:rsid w:val="00437EC0"/>
    <w:rsid w:val="00441E0B"/>
    <w:rsid w:val="0044228A"/>
    <w:rsid w:val="004431F6"/>
    <w:rsid w:val="00444701"/>
    <w:rsid w:val="00456E45"/>
    <w:rsid w:val="004571CC"/>
    <w:rsid w:val="004604AD"/>
    <w:rsid w:val="00462FFA"/>
    <w:rsid w:val="004639DC"/>
    <w:rsid w:val="00467759"/>
    <w:rsid w:val="00482B0A"/>
    <w:rsid w:val="004834EE"/>
    <w:rsid w:val="0049040A"/>
    <w:rsid w:val="004A31B3"/>
    <w:rsid w:val="004B234F"/>
    <w:rsid w:val="004B26C0"/>
    <w:rsid w:val="004B37B3"/>
    <w:rsid w:val="004B63D6"/>
    <w:rsid w:val="004B64ED"/>
    <w:rsid w:val="004B6A79"/>
    <w:rsid w:val="004C05F3"/>
    <w:rsid w:val="004C0C40"/>
    <w:rsid w:val="004C210B"/>
    <w:rsid w:val="004C4BFE"/>
    <w:rsid w:val="004C5AF3"/>
    <w:rsid w:val="004C5C8E"/>
    <w:rsid w:val="004C5F84"/>
    <w:rsid w:val="004C6BAC"/>
    <w:rsid w:val="004D13EC"/>
    <w:rsid w:val="004D48FF"/>
    <w:rsid w:val="004D5702"/>
    <w:rsid w:val="004D5D3E"/>
    <w:rsid w:val="004E1494"/>
    <w:rsid w:val="004E38DE"/>
    <w:rsid w:val="004E4448"/>
    <w:rsid w:val="004E47B9"/>
    <w:rsid w:val="004E54AB"/>
    <w:rsid w:val="004E54FA"/>
    <w:rsid w:val="004E639F"/>
    <w:rsid w:val="004F031D"/>
    <w:rsid w:val="004F32E6"/>
    <w:rsid w:val="004F6AC7"/>
    <w:rsid w:val="005067FE"/>
    <w:rsid w:val="00510FCE"/>
    <w:rsid w:val="005119D7"/>
    <w:rsid w:val="00511A32"/>
    <w:rsid w:val="00514835"/>
    <w:rsid w:val="005306C2"/>
    <w:rsid w:val="00534A57"/>
    <w:rsid w:val="00534D2A"/>
    <w:rsid w:val="00537987"/>
    <w:rsid w:val="005413DD"/>
    <w:rsid w:val="00546274"/>
    <w:rsid w:val="005512EB"/>
    <w:rsid w:val="00552727"/>
    <w:rsid w:val="00554164"/>
    <w:rsid w:val="0055559E"/>
    <w:rsid w:val="005558FC"/>
    <w:rsid w:val="005560F2"/>
    <w:rsid w:val="00557997"/>
    <w:rsid w:val="0056031B"/>
    <w:rsid w:val="005619DF"/>
    <w:rsid w:val="00562658"/>
    <w:rsid w:val="00565738"/>
    <w:rsid w:val="005748A0"/>
    <w:rsid w:val="005770BE"/>
    <w:rsid w:val="00580B1E"/>
    <w:rsid w:val="00583EDC"/>
    <w:rsid w:val="0058493E"/>
    <w:rsid w:val="00587BCC"/>
    <w:rsid w:val="00591719"/>
    <w:rsid w:val="005933CC"/>
    <w:rsid w:val="00596B83"/>
    <w:rsid w:val="005A21FD"/>
    <w:rsid w:val="005A2753"/>
    <w:rsid w:val="005A29BB"/>
    <w:rsid w:val="005A3726"/>
    <w:rsid w:val="005A3D57"/>
    <w:rsid w:val="005B272E"/>
    <w:rsid w:val="005B4429"/>
    <w:rsid w:val="005C1904"/>
    <w:rsid w:val="005C40F5"/>
    <w:rsid w:val="005C5DB1"/>
    <w:rsid w:val="005C6F40"/>
    <w:rsid w:val="005C767F"/>
    <w:rsid w:val="005D1674"/>
    <w:rsid w:val="005D3C46"/>
    <w:rsid w:val="005D4643"/>
    <w:rsid w:val="005D6B75"/>
    <w:rsid w:val="005E0B55"/>
    <w:rsid w:val="005E1328"/>
    <w:rsid w:val="005E1CC0"/>
    <w:rsid w:val="005E4F4E"/>
    <w:rsid w:val="005E5158"/>
    <w:rsid w:val="005E74A0"/>
    <w:rsid w:val="005E7CC3"/>
    <w:rsid w:val="005F1A49"/>
    <w:rsid w:val="005F4629"/>
    <w:rsid w:val="005F4A5D"/>
    <w:rsid w:val="005F4A82"/>
    <w:rsid w:val="005F53A9"/>
    <w:rsid w:val="005F61C9"/>
    <w:rsid w:val="00600E9F"/>
    <w:rsid w:val="0061373C"/>
    <w:rsid w:val="00617220"/>
    <w:rsid w:val="00617F03"/>
    <w:rsid w:val="006270FF"/>
    <w:rsid w:val="006304B0"/>
    <w:rsid w:val="00635A64"/>
    <w:rsid w:val="00636F07"/>
    <w:rsid w:val="00637374"/>
    <w:rsid w:val="00637C85"/>
    <w:rsid w:val="006405FA"/>
    <w:rsid w:val="006420BD"/>
    <w:rsid w:val="00642287"/>
    <w:rsid w:val="00642B6E"/>
    <w:rsid w:val="00653ECE"/>
    <w:rsid w:val="00656319"/>
    <w:rsid w:val="00656A53"/>
    <w:rsid w:val="00656CF9"/>
    <w:rsid w:val="006604D1"/>
    <w:rsid w:val="00660EB5"/>
    <w:rsid w:val="00663088"/>
    <w:rsid w:val="00670A48"/>
    <w:rsid w:val="006721A6"/>
    <w:rsid w:val="0067508D"/>
    <w:rsid w:val="00675F92"/>
    <w:rsid w:val="006777B8"/>
    <w:rsid w:val="006828B2"/>
    <w:rsid w:val="0068510C"/>
    <w:rsid w:val="00686973"/>
    <w:rsid w:val="0069046A"/>
    <w:rsid w:val="00690D7C"/>
    <w:rsid w:val="006930CD"/>
    <w:rsid w:val="00693815"/>
    <w:rsid w:val="00694644"/>
    <w:rsid w:val="0069532D"/>
    <w:rsid w:val="00696037"/>
    <w:rsid w:val="0069669D"/>
    <w:rsid w:val="00696C62"/>
    <w:rsid w:val="006A0B15"/>
    <w:rsid w:val="006A5205"/>
    <w:rsid w:val="006A6445"/>
    <w:rsid w:val="006B07F3"/>
    <w:rsid w:val="006B3012"/>
    <w:rsid w:val="006B58A5"/>
    <w:rsid w:val="006C27E4"/>
    <w:rsid w:val="006C29FE"/>
    <w:rsid w:val="006C3B72"/>
    <w:rsid w:val="006C707B"/>
    <w:rsid w:val="006D10D6"/>
    <w:rsid w:val="006D1228"/>
    <w:rsid w:val="006D2AC3"/>
    <w:rsid w:val="006D2B39"/>
    <w:rsid w:val="006D314D"/>
    <w:rsid w:val="006D384D"/>
    <w:rsid w:val="006D52D4"/>
    <w:rsid w:val="006D61EB"/>
    <w:rsid w:val="006D6F68"/>
    <w:rsid w:val="006E1A99"/>
    <w:rsid w:val="006E5A6E"/>
    <w:rsid w:val="006E5E4C"/>
    <w:rsid w:val="006F3738"/>
    <w:rsid w:val="006F71A4"/>
    <w:rsid w:val="0070155B"/>
    <w:rsid w:val="00701A18"/>
    <w:rsid w:val="0070202D"/>
    <w:rsid w:val="00704BA8"/>
    <w:rsid w:val="007058D9"/>
    <w:rsid w:val="00706AA8"/>
    <w:rsid w:val="00711378"/>
    <w:rsid w:val="00715300"/>
    <w:rsid w:val="007167C7"/>
    <w:rsid w:val="007177CF"/>
    <w:rsid w:val="007201FF"/>
    <w:rsid w:val="00720B24"/>
    <w:rsid w:val="00721BC1"/>
    <w:rsid w:val="00723017"/>
    <w:rsid w:val="00724DF2"/>
    <w:rsid w:val="007251E6"/>
    <w:rsid w:val="00725696"/>
    <w:rsid w:val="007301DE"/>
    <w:rsid w:val="00730737"/>
    <w:rsid w:val="007343C4"/>
    <w:rsid w:val="00734EAE"/>
    <w:rsid w:val="00737204"/>
    <w:rsid w:val="00737580"/>
    <w:rsid w:val="00737CC8"/>
    <w:rsid w:val="00740EC2"/>
    <w:rsid w:val="0074396A"/>
    <w:rsid w:val="00743ED3"/>
    <w:rsid w:val="007466DF"/>
    <w:rsid w:val="0075532D"/>
    <w:rsid w:val="00757870"/>
    <w:rsid w:val="00760784"/>
    <w:rsid w:val="007615FB"/>
    <w:rsid w:val="00761B6E"/>
    <w:rsid w:val="00763ADE"/>
    <w:rsid w:val="00765368"/>
    <w:rsid w:val="0077209A"/>
    <w:rsid w:val="00781799"/>
    <w:rsid w:val="00790BA1"/>
    <w:rsid w:val="007936AA"/>
    <w:rsid w:val="0079695F"/>
    <w:rsid w:val="007A0A0A"/>
    <w:rsid w:val="007A1E38"/>
    <w:rsid w:val="007A413E"/>
    <w:rsid w:val="007A6754"/>
    <w:rsid w:val="007B1145"/>
    <w:rsid w:val="007B3058"/>
    <w:rsid w:val="007B6D83"/>
    <w:rsid w:val="007C2352"/>
    <w:rsid w:val="007C627B"/>
    <w:rsid w:val="007C6805"/>
    <w:rsid w:val="007D1CE8"/>
    <w:rsid w:val="007D7AB6"/>
    <w:rsid w:val="007D7E64"/>
    <w:rsid w:val="007E190E"/>
    <w:rsid w:val="007E2D2F"/>
    <w:rsid w:val="007E672E"/>
    <w:rsid w:val="007E7E92"/>
    <w:rsid w:val="007F00DE"/>
    <w:rsid w:val="007F1293"/>
    <w:rsid w:val="007F237A"/>
    <w:rsid w:val="007F4205"/>
    <w:rsid w:val="007F6B93"/>
    <w:rsid w:val="007F7987"/>
    <w:rsid w:val="00806E1C"/>
    <w:rsid w:val="00807006"/>
    <w:rsid w:val="008073D6"/>
    <w:rsid w:val="00813BB3"/>
    <w:rsid w:val="00813C21"/>
    <w:rsid w:val="008146DF"/>
    <w:rsid w:val="008175A7"/>
    <w:rsid w:val="008178E2"/>
    <w:rsid w:val="00817A40"/>
    <w:rsid w:val="00830841"/>
    <w:rsid w:val="008361AF"/>
    <w:rsid w:val="008409CD"/>
    <w:rsid w:val="00841961"/>
    <w:rsid w:val="00841C04"/>
    <w:rsid w:val="008467A5"/>
    <w:rsid w:val="0084732D"/>
    <w:rsid w:val="00847CAF"/>
    <w:rsid w:val="008510AD"/>
    <w:rsid w:val="00854DEF"/>
    <w:rsid w:val="008556F9"/>
    <w:rsid w:val="008556FC"/>
    <w:rsid w:val="00857D47"/>
    <w:rsid w:val="008612AF"/>
    <w:rsid w:val="00861F11"/>
    <w:rsid w:val="00862C08"/>
    <w:rsid w:val="00866921"/>
    <w:rsid w:val="008760E8"/>
    <w:rsid w:val="00880106"/>
    <w:rsid w:val="008809A0"/>
    <w:rsid w:val="00885D0C"/>
    <w:rsid w:val="00892638"/>
    <w:rsid w:val="0089325A"/>
    <w:rsid w:val="008A4916"/>
    <w:rsid w:val="008A4B23"/>
    <w:rsid w:val="008A5862"/>
    <w:rsid w:val="008A5A01"/>
    <w:rsid w:val="008A61EC"/>
    <w:rsid w:val="008A710E"/>
    <w:rsid w:val="008A7A12"/>
    <w:rsid w:val="008B13DA"/>
    <w:rsid w:val="008B158F"/>
    <w:rsid w:val="008B478E"/>
    <w:rsid w:val="008C0B95"/>
    <w:rsid w:val="008C28DD"/>
    <w:rsid w:val="008C2B66"/>
    <w:rsid w:val="008C3AA4"/>
    <w:rsid w:val="008C5B90"/>
    <w:rsid w:val="008C708A"/>
    <w:rsid w:val="008D17A4"/>
    <w:rsid w:val="008D1B21"/>
    <w:rsid w:val="008D5D89"/>
    <w:rsid w:val="008D7487"/>
    <w:rsid w:val="008D75ED"/>
    <w:rsid w:val="008E2EA9"/>
    <w:rsid w:val="008E2FA2"/>
    <w:rsid w:val="008E3A98"/>
    <w:rsid w:val="008E41B4"/>
    <w:rsid w:val="008E5309"/>
    <w:rsid w:val="008E560B"/>
    <w:rsid w:val="008E7E94"/>
    <w:rsid w:val="008F0249"/>
    <w:rsid w:val="008F111A"/>
    <w:rsid w:val="008F1505"/>
    <w:rsid w:val="008F39A5"/>
    <w:rsid w:val="008F5C0F"/>
    <w:rsid w:val="009002FD"/>
    <w:rsid w:val="0090186F"/>
    <w:rsid w:val="00902C5C"/>
    <w:rsid w:val="00903D9E"/>
    <w:rsid w:val="0090490C"/>
    <w:rsid w:val="00904F7A"/>
    <w:rsid w:val="0090627E"/>
    <w:rsid w:val="009109C0"/>
    <w:rsid w:val="00916EF9"/>
    <w:rsid w:val="00917A69"/>
    <w:rsid w:val="00917F9B"/>
    <w:rsid w:val="009207DF"/>
    <w:rsid w:val="0092091F"/>
    <w:rsid w:val="009262C4"/>
    <w:rsid w:val="00930880"/>
    <w:rsid w:val="009315DF"/>
    <w:rsid w:val="00936F07"/>
    <w:rsid w:val="0094024A"/>
    <w:rsid w:val="00943883"/>
    <w:rsid w:val="00944362"/>
    <w:rsid w:val="009445A4"/>
    <w:rsid w:val="00944F97"/>
    <w:rsid w:val="00945944"/>
    <w:rsid w:val="009461B9"/>
    <w:rsid w:val="00947C9E"/>
    <w:rsid w:val="00951CA6"/>
    <w:rsid w:val="00953FA1"/>
    <w:rsid w:val="00961F5E"/>
    <w:rsid w:val="0096634B"/>
    <w:rsid w:val="00966A41"/>
    <w:rsid w:val="00966F82"/>
    <w:rsid w:val="00972FCD"/>
    <w:rsid w:val="0097456A"/>
    <w:rsid w:val="00987EA7"/>
    <w:rsid w:val="0099118F"/>
    <w:rsid w:val="00991C0F"/>
    <w:rsid w:val="00995B98"/>
    <w:rsid w:val="009A09BD"/>
    <w:rsid w:val="009A2B4C"/>
    <w:rsid w:val="009A31EB"/>
    <w:rsid w:val="009A6A59"/>
    <w:rsid w:val="009B3291"/>
    <w:rsid w:val="009B76AD"/>
    <w:rsid w:val="009C0CEA"/>
    <w:rsid w:val="009C30E5"/>
    <w:rsid w:val="009C3F4A"/>
    <w:rsid w:val="009C4BB6"/>
    <w:rsid w:val="009C6863"/>
    <w:rsid w:val="009D2365"/>
    <w:rsid w:val="009D3255"/>
    <w:rsid w:val="009D38F9"/>
    <w:rsid w:val="009D41C6"/>
    <w:rsid w:val="009D41FF"/>
    <w:rsid w:val="009D5D0D"/>
    <w:rsid w:val="009E2714"/>
    <w:rsid w:val="009E342E"/>
    <w:rsid w:val="009F10FC"/>
    <w:rsid w:val="009F337C"/>
    <w:rsid w:val="009F383A"/>
    <w:rsid w:val="009F3B64"/>
    <w:rsid w:val="009F7CBB"/>
    <w:rsid w:val="00A01284"/>
    <w:rsid w:val="00A02855"/>
    <w:rsid w:val="00A02D0D"/>
    <w:rsid w:val="00A04719"/>
    <w:rsid w:val="00A078C5"/>
    <w:rsid w:val="00A10EF6"/>
    <w:rsid w:val="00A138F4"/>
    <w:rsid w:val="00A13D46"/>
    <w:rsid w:val="00A15D15"/>
    <w:rsid w:val="00A211ED"/>
    <w:rsid w:val="00A26A78"/>
    <w:rsid w:val="00A26DD4"/>
    <w:rsid w:val="00A30230"/>
    <w:rsid w:val="00A31626"/>
    <w:rsid w:val="00A32401"/>
    <w:rsid w:val="00A346B7"/>
    <w:rsid w:val="00A35BA0"/>
    <w:rsid w:val="00A431F3"/>
    <w:rsid w:val="00A4352C"/>
    <w:rsid w:val="00A45039"/>
    <w:rsid w:val="00A471C5"/>
    <w:rsid w:val="00A5197D"/>
    <w:rsid w:val="00A52329"/>
    <w:rsid w:val="00A534FE"/>
    <w:rsid w:val="00A536BF"/>
    <w:rsid w:val="00A56EBC"/>
    <w:rsid w:val="00A60CAC"/>
    <w:rsid w:val="00A663AD"/>
    <w:rsid w:val="00A6656C"/>
    <w:rsid w:val="00A66E7A"/>
    <w:rsid w:val="00A703E5"/>
    <w:rsid w:val="00A7275D"/>
    <w:rsid w:val="00A729C5"/>
    <w:rsid w:val="00A73432"/>
    <w:rsid w:val="00A76B36"/>
    <w:rsid w:val="00A76C02"/>
    <w:rsid w:val="00A827AE"/>
    <w:rsid w:val="00A827E3"/>
    <w:rsid w:val="00A84EFE"/>
    <w:rsid w:val="00A85F19"/>
    <w:rsid w:val="00AA1D8E"/>
    <w:rsid w:val="00AA222D"/>
    <w:rsid w:val="00AA3F4A"/>
    <w:rsid w:val="00AA63C8"/>
    <w:rsid w:val="00AA7844"/>
    <w:rsid w:val="00AB13EF"/>
    <w:rsid w:val="00AB2A42"/>
    <w:rsid w:val="00AB51B2"/>
    <w:rsid w:val="00AB5D86"/>
    <w:rsid w:val="00AC267A"/>
    <w:rsid w:val="00AC5826"/>
    <w:rsid w:val="00AC5C74"/>
    <w:rsid w:val="00AD0EDF"/>
    <w:rsid w:val="00AD5205"/>
    <w:rsid w:val="00AD62C7"/>
    <w:rsid w:val="00AD66ED"/>
    <w:rsid w:val="00AE1876"/>
    <w:rsid w:val="00AE2D32"/>
    <w:rsid w:val="00AE2EEB"/>
    <w:rsid w:val="00AE3066"/>
    <w:rsid w:val="00AE318E"/>
    <w:rsid w:val="00AE4EBE"/>
    <w:rsid w:val="00AE5F6D"/>
    <w:rsid w:val="00AF022F"/>
    <w:rsid w:val="00AF29EA"/>
    <w:rsid w:val="00AF61B1"/>
    <w:rsid w:val="00B00915"/>
    <w:rsid w:val="00B01CDD"/>
    <w:rsid w:val="00B02B4D"/>
    <w:rsid w:val="00B050E3"/>
    <w:rsid w:val="00B06722"/>
    <w:rsid w:val="00B07B6F"/>
    <w:rsid w:val="00B10579"/>
    <w:rsid w:val="00B10D40"/>
    <w:rsid w:val="00B1243F"/>
    <w:rsid w:val="00B16234"/>
    <w:rsid w:val="00B216ED"/>
    <w:rsid w:val="00B21BA9"/>
    <w:rsid w:val="00B2301D"/>
    <w:rsid w:val="00B2303C"/>
    <w:rsid w:val="00B24139"/>
    <w:rsid w:val="00B24AD9"/>
    <w:rsid w:val="00B2773A"/>
    <w:rsid w:val="00B32684"/>
    <w:rsid w:val="00B41AC6"/>
    <w:rsid w:val="00B41F6E"/>
    <w:rsid w:val="00B45F67"/>
    <w:rsid w:val="00B46547"/>
    <w:rsid w:val="00B50285"/>
    <w:rsid w:val="00B536F0"/>
    <w:rsid w:val="00B60624"/>
    <w:rsid w:val="00B614F0"/>
    <w:rsid w:val="00B62EA4"/>
    <w:rsid w:val="00B63E00"/>
    <w:rsid w:val="00B6491B"/>
    <w:rsid w:val="00B70995"/>
    <w:rsid w:val="00B72D23"/>
    <w:rsid w:val="00B73774"/>
    <w:rsid w:val="00B74398"/>
    <w:rsid w:val="00B76739"/>
    <w:rsid w:val="00B80B9E"/>
    <w:rsid w:val="00B80E9A"/>
    <w:rsid w:val="00B85D0F"/>
    <w:rsid w:val="00B868B1"/>
    <w:rsid w:val="00B868C7"/>
    <w:rsid w:val="00B9185E"/>
    <w:rsid w:val="00B9569E"/>
    <w:rsid w:val="00BA19B5"/>
    <w:rsid w:val="00BA2782"/>
    <w:rsid w:val="00BA35EC"/>
    <w:rsid w:val="00BA48EC"/>
    <w:rsid w:val="00BA6862"/>
    <w:rsid w:val="00BB0238"/>
    <w:rsid w:val="00BC068D"/>
    <w:rsid w:val="00BC0D0F"/>
    <w:rsid w:val="00BC48BB"/>
    <w:rsid w:val="00BC7043"/>
    <w:rsid w:val="00BD27A1"/>
    <w:rsid w:val="00BD3809"/>
    <w:rsid w:val="00BE43EF"/>
    <w:rsid w:val="00BE45CF"/>
    <w:rsid w:val="00BE6703"/>
    <w:rsid w:val="00BE6B0F"/>
    <w:rsid w:val="00BF4952"/>
    <w:rsid w:val="00BF5B08"/>
    <w:rsid w:val="00C007C9"/>
    <w:rsid w:val="00C02134"/>
    <w:rsid w:val="00C02B34"/>
    <w:rsid w:val="00C125AE"/>
    <w:rsid w:val="00C1280A"/>
    <w:rsid w:val="00C17C75"/>
    <w:rsid w:val="00C21283"/>
    <w:rsid w:val="00C2135C"/>
    <w:rsid w:val="00C224EC"/>
    <w:rsid w:val="00C22EAD"/>
    <w:rsid w:val="00C230FF"/>
    <w:rsid w:val="00C232E7"/>
    <w:rsid w:val="00C24DFD"/>
    <w:rsid w:val="00C263B1"/>
    <w:rsid w:val="00C2680A"/>
    <w:rsid w:val="00C268C7"/>
    <w:rsid w:val="00C32C0A"/>
    <w:rsid w:val="00C34914"/>
    <w:rsid w:val="00C37812"/>
    <w:rsid w:val="00C37CF3"/>
    <w:rsid w:val="00C41C33"/>
    <w:rsid w:val="00C46CC8"/>
    <w:rsid w:val="00C51C71"/>
    <w:rsid w:val="00C57AAC"/>
    <w:rsid w:val="00C57D07"/>
    <w:rsid w:val="00C64FE4"/>
    <w:rsid w:val="00C665C8"/>
    <w:rsid w:val="00C67616"/>
    <w:rsid w:val="00C711FB"/>
    <w:rsid w:val="00C72BED"/>
    <w:rsid w:val="00C7399F"/>
    <w:rsid w:val="00C75262"/>
    <w:rsid w:val="00C76F28"/>
    <w:rsid w:val="00C81C31"/>
    <w:rsid w:val="00C82328"/>
    <w:rsid w:val="00C839BB"/>
    <w:rsid w:val="00C855D2"/>
    <w:rsid w:val="00C875FD"/>
    <w:rsid w:val="00C90264"/>
    <w:rsid w:val="00C92F4E"/>
    <w:rsid w:val="00C93FDC"/>
    <w:rsid w:val="00C94BC7"/>
    <w:rsid w:val="00C96371"/>
    <w:rsid w:val="00CA0F90"/>
    <w:rsid w:val="00CA14CD"/>
    <w:rsid w:val="00CA224B"/>
    <w:rsid w:val="00CA3952"/>
    <w:rsid w:val="00CA3B23"/>
    <w:rsid w:val="00CA47E4"/>
    <w:rsid w:val="00CB7042"/>
    <w:rsid w:val="00CB72EF"/>
    <w:rsid w:val="00CC09FD"/>
    <w:rsid w:val="00CC28F7"/>
    <w:rsid w:val="00CC3D2A"/>
    <w:rsid w:val="00CC4AA4"/>
    <w:rsid w:val="00CC5BA3"/>
    <w:rsid w:val="00CC63F8"/>
    <w:rsid w:val="00CD0A3B"/>
    <w:rsid w:val="00CD3BB9"/>
    <w:rsid w:val="00CD6647"/>
    <w:rsid w:val="00CE5DFD"/>
    <w:rsid w:val="00CF2463"/>
    <w:rsid w:val="00CF2EC3"/>
    <w:rsid w:val="00CF4003"/>
    <w:rsid w:val="00CF471E"/>
    <w:rsid w:val="00CF59A0"/>
    <w:rsid w:val="00CF7ABF"/>
    <w:rsid w:val="00D00CDB"/>
    <w:rsid w:val="00D00EAC"/>
    <w:rsid w:val="00D03617"/>
    <w:rsid w:val="00D06379"/>
    <w:rsid w:val="00D07545"/>
    <w:rsid w:val="00D1775D"/>
    <w:rsid w:val="00D1793A"/>
    <w:rsid w:val="00D17D78"/>
    <w:rsid w:val="00D22470"/>
    <w:rsid w:val="00D231C8"/>
    <w:rsid w:val="00D23C60"/>
    <w:rsid w:val="00D24B59"/>
    <w:rsid w:val="00D2511A"/>
    <w:rsid w:val="00D25723"/>
    <w:rsid w:val="00D269F8"/>
    <w:rsid w:val="00D312A6"/>
    <w:rsid w:val="00D357A0"/>
    <w:rsid w:val="00D37ED7"/>
    <w:rsid w:val="00D40FB9"/>
    <w:rsid w:val="00D47069"/>
    <w:rsid w:val="00D5063B"/>
    <w:rsid w:val="00D51ECE"/>
    <w:rsid w:val="00D52D5D"/>
    <w:rsid w:val="00D531DD"/>
    <w:rsid w:val="00D6004E"/>
    <w:rsid w:val="00D62F1D"/>
    <w:rsid w:val="00D706B2"/>
    <w:rsid w:val="00D73DA1"/>
    <w:rsid w:val="00D74C09"/>
    <w:rsid w:val="00D77F95"/>
    <w:rsid w:val="00D802BA"/>
    <w:rsid w:val="00D85BAC"/>
    <w:rsid w:val="00D90510"/>
    <w:rsid w:val="00D91956"/>
    <w:rsid w:val="00D92F15"/>
    <w:rsid w:val="00DA14C8"/>
    <w:rsid w:val="00DA5732"/>
    <w:rsid w:val="00DB0ADB"/>
    <w:rsid w:val="00DB1822"/>
    <w:rsid w:val="00DB2FE6"/>
    <w:rsid w:val="00DC289D"/>
    <w:rsid w:val="00DC2B3A"/>
    <w:rsid w:val="00DC2CC2"/>
    <w:rsid w:val="00DC6169"/>
    <w:rsid w:val="00DC7A53"/>
    <w:rsid w:val="00DC7B03"/>
    <w:rsid w:val="00DD388D"/>
    <w:rsid w:val="00DD4467"/>
    <w:rsid w:val="00DD510D"/>
    <w:rsid w:val="00DD5394"/>
    <w:rsid w:val="00DD5817"/>
    <w:rsid w:val="00DD7081"/>
    <w:rsid w:val="00DE4334"/>
    <w:rsid w:val="00DF198E"/>
    <w:rsid w:val="00DF432F"/>
    <w:rsid w:val="00DF74F7"/>
    <w:rsid w:val="00E017E6"/>
    <w:rsid w:val="00E02923"/>
    <w:rsid w:val="00E038C1"/>
    <w:rsid w:val="00E04D49"/>
    <w:rsid w:val="00E0544F"/>
    <w:rsid w:val="00E06429"/>
    <w:rsid w:val="00E105B3"/>
    <w:rsid w:val="00E128CD"/>
    <w:rsid w:val="00E140F4"/>
    <w:rsid w:val="00E15BA7"/>
    <w:rsid w:val="00E15FC4"/>
    <w:rsid w:val="00E20A90"/>
    <w:rsid w:val="00E21AC0"/>
    <w:rsid w:val="00E23BCB"/>
    <w:rsid w:val="00E321CD"/>
    <w:rsid w:val="00E324EC"/>
    <w:rsid w:val="00E32ED9"/>
    <w:rsid w:val="00E32F74"/>
    <w:rsid w:val="00E35DD5"/>
    <w:rsid w:val="00E41DFE"/>
    <w:rsid w:val="00E457AB"/>
    <w:rsid w:val="00E467F8"/>
    <w:rsid w:val="00E47EB5"/>
    <w:rsid w:val="00E51987"/>
    <w:rsid w:val="00E52640"/>
    <w:rsid w:val="00E52971"/>
    <w:rsid w:val="00E53474"/>
    <w:rsid w:val="00E53C69"/>
    <w:rsid w:val="00E55E4D"/>
    <w:rsid w:val="00E563D1"/>
    <w:rsid w:val="00E563DA"/>
    <w:rsid w:val="00E57705"/>
    <w:rsid w:val="00E57F55"/>
    <w:rsid w:val="00E60142"/>
    <w:rsid w:val="00E61AAB"/>
    <w:rsid w:val="00E62C9B"/>
    <w:rsid w:val="00E62F3D"/>
    <w:rsid w:val="00E636F9"/>
    <w:rsid w:val="00E6680C"/>
    <w:rsid w:val="00E66A5F"/>
    <w:rsid w:val="00E70570"/>
    <w:rsid w:val="00E714F9"/>
    <w:rsid w:val="00E746FB"/>
    <w:rsid w:val="00E819FC"/>
    <w:rsid w:val="00E85B61"/>
    <w:rsid w:val="00E85F73"/>
    <w:rsid w:val="00E87BE8"/>
    <w:rsid w:val="00E910CB"/>
    <w:rsid w:val="00E93396"/>
    <w:rsid w:val="00EA1B94"/>
    <w:rsid w:val="00EA2509"/>
    <w:rsid w:val="00EA62CC"/>
    <w:rsid w:val="00EA6409"/>
    <w:rsid w:val="00EA720E"/>
    <w:rsid w:val="00EA783C"/>
    <w:rsid w:val="00EB4920"/>
    <w:rsid w:val="00EB6F95"/>
    <w:rsid w:val="00EB773A"/>
    <w:rsid w:val="00EB7AAA"/>
    <w:rsid w:val="00EC2E77"/>
    <w:rsid w:val="00ED273B"/>
    <w:rsid w:val="00ED47C4"/>
    <w:rsid w:val="00ED5434"/>
    <w:rsid w:val="00ED73E8"/>
    <w:rsid w:val="00EE4E94"/>
    <w:rsid w:val="00EE7E51"/>
    <w:rsid w:val="00EF31E4"/>
    <w:rsid w:val="00EF5685"/>
    <w:rsid w:val="00F0263F"/>
    <w:rsid w:val="00F10769"/>
    <w:rsid w:val="00F11B10"/>
    <w:rsid w:val="00F13947"/>
    <w:rsid w:val="00F171E0"/>
    <w:rsid w:val="00F2185A"/>
    <w:rsid w:val="00F237BD"/>
    <w:rsid w:val="00F23868"/>
    <w:rsid w:val="00F27486"/>
    <w:rsid w:val="00F2788E"/>
    <w:rsid w:val="00F3382D"/>
    <w:rsid w:val="00F3464B"/>
    <w:rsid w:val="00F357A2"/>
    <w:rsid w:val="00F35C46"/>
    <w:rsid w:val="00F3658B"/>
    <w:rsid w:val="00F40602"/>
    <w:rsid w:val="00F419ED"/>
    <w:rsid w:val="00F42999"/>
    <w:rsid w:val="00F432F4"/>
    <w:rsid w:val="00F456CC"/>
    <w:rsid w:val="00F465DD"/>
    <w:rsid w:val="00F47572"/>
    <w:rsid w:val="00F5285B"/>
    <w:rsid w:val="00F542C2"/>
    <w:rsid w:val="00F57F96"/>
    <w:rsid w:val="00F61B6A"/>
    <w:rsid w:val="00F64425"/>
    <w:rsid w:val="00F658B6"/>
    <w:rsid w:val="00F66090"/>
    <w:rsid w:val="00F6718B"/>
    <w:rsid w:val="00F7060E"/>
    <w:rsid w:val="00F706DD"/>
    <w:rsid w:val="00F729E0"/>
    <w:rsid w:val="00F7376A"/>
    <w:rsid w:val="00F748C7"/>
    <w:rsid w:val="00F77FAB"/>
    <w:rsid w:val="00F81BAA"/>
    <w:rsid w:val="00F81D6C"/>
    <w:rsid w:val="00F85917"/>
    <w:rsid w:val="00F868E6"/>
    <w:rsid w:val="00F911EC"/>
    <w:rsid w:val="00F952D3"/>
    <w:rsid w:val="00F96FB3"/>
    <w:rsid w:val="00F97F10"/>
    <w:rsid w:val="00FA0627"/>
    <w:rsid w:val="00FA2983"/>
    <w:rsid w:val="00FA36FA"/>
    <w:rsid w:val="00FA4A3B"/>
    <w:rsid w:val="00FA56B0"/>
    <w:rsid w:val="00FB087B"/>
    <w:rsid w:val="00FB401A"/>
    <w:rsid w:val="00FB5312"/>
    <w:rsid w:val="00FB73FD"/>
    <w:rsid w:val="00FC1929"/>
    <w:rsid w:val="00FC2E52"/>
    <w:rsid w:val="00FC4221"/>
    <w:rsid w:val="00FC45C3"/>
    <w:rsid w:val="00FC5D50"/>
    <w:rsid w:val="00FD1777"/>
    <w:rsid w:val="00FD43D9"/>
    <w:rsid w:val="00FD5F8F"/>
    <w:rsid w:val="00FE21E4"/>
    <w:rsid w:val="00FE30CB"/>
    <w:rsid w:val="00FE41CE"/>
    <w:rsid w:val="00FE4B19"/>
    <w:rsid w:val="00FE6CFF"/>
    <w:rsid w:val="00FF0ECC"/>
    <w:rsid w:val="00FF30BD"/>
    <w:rsid w:val="00FF4DE2"/>
    <w:rsid w:val="00FF659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FC8D6"/>
  <w15:docId w15:val="{19665FA8-4054-4416-88F1-204310F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6D"/>
    <w:rPr>
      <w:sz w:val="24"/>
      <w:szCs w:val="24"/>
    </w:rPr>
  </w:style>
  <w:style w:type="paragraph" w:styleId="1">
    <w:name w:val="heading 1"/>
    <w:basedOn w:val="a"/>
    <w:next w:val="a"/>
    <w:qFormat/>
    <w:rsid w:val="0034296D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4296D"/>
    <w:pPr>
      <w:keepNext/>
      <w:spacing w:before="120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qFormat/>
    <w:rsid w:val="0034296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4296D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34296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296D"/>
    <w:pPr>
      <w:keepNext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34296D"/>
    <w:pPr>
      <w:keepNext/>
      <w:spacing w:before="120"/>
      <w:ind w:left="142" w:hanging="142"/>
      <w:outlineLvl w:val="6"/>
    </w:pPr>
    <w:rPr>
      <w:b/>
      <w:i/>
    </w:rPr>
  </w:style>
  <w:style w:type="paragraph" w:styleId="8">
    <w:name w:val="heading 8"/>
    <w:basedOn w:val="a"/>
    <w:next w:val="a"/>
    <w:qFormat/>
    <w:rsid w:val="0034296D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34296D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4296D"/>
    <w:pPr>
      <w:ind w:left="198"/>
      <w:jc w:val="right"/>
    </w:pPr>
    <w:rPr>
      <w:spacing w:val="44"/>
      <w:sz w:val="22"/>
      <w:szCs w:val="20"/>
    </w:rPr>
  </w:style>
  <w:style w:type="paragraph" w:styleId="30">
    <w:name w:val="Body Text 3"/>
    <w:basedOn w:val="a"/>
    <w:rsid w:val="0034296D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rsid w:val="0034296D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34296D"/>
    <w:pPr>
      <w:spacing w:after="120" w:line="480" w:lineRule="auto"/>
    </w:pPr>
  </w:style>
  <w:style w:type="paragraph" w:styleId="a3">
    <w:name w:val="Title"/>
    <w:basedOn w:val="a"/>
    <w:qFormat/>
    <w:rsid w:val="0034296D"/>
    <w:pPr>
      <w:jc w:val="center"/>
    </w:pPr>
    <w:rPr>
      <w:szCs w:val="20"/>
    </w:rPr>
  </w:style>
  <w:style w:type="paragraph" w:styleId="a4">
    <w:name w:val="header"/>
    <w:basedOn w:val="a"/>
    <w:rsid w:val="0034296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4296D"/>
    <w:pPr>
      <w:ind w:firstLine="540"/>
    </w:pPr>
    <w:rPr>
      <w:szCs w:val="20"/>
    </w:rPr>
  </w:style>
  <w:style w:type="paragraph" w:styleId="a5">
    <w:name w:val="Body Text Indent"/>
    <w:basedOn w:val="a"/>
    <w:rsid w:val="0034296D"/>
    <w:pPr>
      <w:ind w:firstLine="567"/>
      <w:jc w:val="both"/>
    </w:pPr>
  </w:style>
  <w:style w:type="paragraph" w:styleId="a6">
    <w:name w:val="Body Text"/>
    <w:basedOn w:val="a"/>
    <w:rsid w:val="0034296D"/>
    <w:pPr>
      <w:jc w:val="center"/>
    </w:pPr>
    <w:rPr>
      <w:b/>
    </w:rPr>
  </w:style>
  <w:style w:type="paragraph" w:styleId="a7">
    <w:name w:val="footer"/>
    <w:basedOn w:val="a"/>
    <w:link w:val="a8"/>
    <w:uiPriority w:val="99"/>
    <w:rsid w:val="0034296D"/>
    <w:pPr>
      <w:tabs>
        <w:tab w:val="center" w:pos="4153"/>
        <w:tab w:val="right" w:pos="8306"/>
      </w:tabs>
    </w:pPr>
    <w:rPr>
      <w:rFonts w:ascii="Pragmatica" w:hAnsi="Pragmatica"/>
    </w:rPr>
  </w:style>
  <w:style w:type="character" w:styleId="a9">
    <w:name w:val="page number"/>
    <w:basedOn w:val="a0"/>
    <w:rsid w:val="00AF29EA"/>
  </w:style>
  <w:style w:type="table" w:styleId="aa">
    <w:name w:val="Table Grid"/>
    <w:basedOn w:val="a1"/>
    <w:uiPriority w:val="59"/>
    <w:rsid w:val="0053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C32C0A"/>
    <w:pPr>
      <w:keepLines/>
      <w:spacing w:before="120"/>
      <w:jc w:val="center"/>
    </w:pPr>
    <w:rPr>
      <w:b/>
      <w:sz w:val="20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31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A32401"/>
    <w:pPr>
      <w:spacing w:before="100" w:after="100"/>
    </w:pPr>
    <w:rPr>
      <w:snapToGrid w:val="0"/>
      <w:sz w:val="24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20B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851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6D52D4"/>
    <w:pPr>
      <w:ind w:left="720"/>
      <w:contextualSpacing/>
    </w:pPr>
  </w:style>
  <w:style w:type="paragraph" w:customStyle="1" w:styleId="11">
    <w:name w:val="Текст1"/>
    <w:basedOn w:val="a"/>
    <w:rsid w:val="007A1E38"/>
    <w:rPr>
      <w:rFonts w:ascii="Courier New" w:hAnsi="Courier New"/>
      <w:sz w:val="20"/>
      <w:szCs w:val="20"/>
    </w:rPr>
  </w:style>
  <w:style w:type="character" w:customStyle="1" w:styleId="32">
    <w:name w:val="Основной текст с отступом 3 Знак"/>
    <w:link w:val="31"/>
    <w:rsid w:val="00413D05"/>
    <w:rPr>
      <w:sz w:val="16"/>
      <w:szCs w:val="16"/>
    </w:rPr>
  </w:style>
  <w:style w:type="character" w:customStyle="1" w:styleId="70">
    <w:name w:val="Заголовок 7 Знак"/>
    <w:link w:val="7"/>
    <w:rsid w:val="00F85917"/>
    <w:rPr>
      <w:b/>
      <w:i/>
      <w:sz w:val="24"/>
      <w:szCs w:val="24"/>
    </w:rPr>
  </w:style>
  <w:style w:type="character" w:styleId="af0">
    <w:name w:val="Hyperlink"/>
    <w:unhideWhenUsed/>
    <w:rsid w:val="00E85F73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154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A3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A31E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B4FE0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a1"/>
    <w:next w:val="aa"/>
    <w:uiPriority w:val="59"/>
    <w:rsid w:val="002B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1"/>
    <w:next w:val="a"/>
    <w:autoRedefine/>
    <w:uiPriority w:val="39"/>
    <w:qFormat/>
    <w:rsid w:val="009F383A"/>
    <w:pPr>
      <w:keepNext w:val="0"/>
      <w:tabs>
        <w:tab w:val="left" w:pos="1134"/>
      </w:tabs>
      <w:overflowPunct w:val="0"/>
      <w:autoSpaceDE w:val="0"/>
      <w:autoSpaceDN w:val="0"/>
      <w:adjustRightInd w:val="0"/>
      <w:spacing w:line="276" w:lineRule="auto"/>
      <w:ind w:right="-181" w:firstLine="709"/>
      <w:contextualSpacing/>
      <w:outlineLvl w:val="9"/>
    </w:pPr>
    <w:rPr>
      <w:bCs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76F28"/>
    <w:rPr>
      <w:rFonts w:ascii="Pragmatica" w:hAnsi="Pragma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.zaes.ru" TargetMode="External"/><Relationship Id="rId13" Type="http://schemas.openxmlformats.org/officeDocument/2006/relationships/image" Target="cid:image001.jpg@01D475C2.B137DB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e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&#1080;&#1074;&#1077;&#1085;&#1090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@zae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F183-CBD7-4F7F-8F57-78828EC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Hewlett-Packard Company</Company>
  <LinksUpToDate>false</LinksUpToDate>
  <CharactersWithSpaces>33847</CharactersWithSpaces>
  <SharedDoc>false</SharedDoc>
  <HLinks>
    <vt:vector size="12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http://www.zaes.ru/</vt:lpwstr>
      </vt:variant>
      <vt:variant>
        <vt:lpwstr/>
      </vt:variant>
      <vt:variant>
        <vt:i4>7929883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cid:image001.jpg@01CEF104.9DCCF020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Макарова Юлия Сергеевна</dc:creator>
  <cp:lastModifiedBy>Лисин Алексей Николаевич</cp:lastModifiedBy>
  <cp:revision>21</cp:revision>
  <cp:lastPrinted>2019-04-18T10:06:00Z</cp:lastPrinted>
  <dcterms:created xsi:type="dcterms:W3CDTF">2019-04-17T09:15:00Z</dcterms:created>
  <dcterms:modified xsi:type="dcterms:W3CDTF">2020-02-14T07:54:00Z</dcterms:modified>
</cp:coreProperties>
</file>